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bookmarkStart w:id="0" w:name="_GoBack"/>
      <w:bookmarkEnd w:id="0"/>
      <w:r w:rsidRPr="00C44AC8">
        <w:rPr>
          <w:rFonts w:hAnsi="Arial" w:hint="eastAsia"/>
          <w:color w:val="000000" w:themeColor="text1"/>
        </w:rPr>
        <w:t>様式第</w:t>
      </w:r>
      <w:r w:rsidRPr="00C44AC8">
        <w:rPr>
          <w:rFonts w:hAnsi="Arial"/>
          <w:color w:val="000000" w:themeColor="text1"/>
        </w:rPr>
        <w:t>2</w:t>
      </w:r>
      <w:r w:rsidRPr="00C44AC8">
        <w:rPr>
          <w:rFonts w:hAnsi="Arial" w:hint="eastAsia"/>
          <w:color w:val="000000" w:themeColor="text1"/>
        </w:rPr>
        <w:t>号</w:t>
      </w:r>
      <w:r w:rsidRPr="00C44AC8">
        <w:rPr>
          <w:rFonts w:hAnsi="Arial"/>
          <w:color w:val="000000" w:themeColor="text1"/>
        </w:rPr>
        <w:t>(</w:t>
      </w:r>
      <w:r w:rsidRPr="00C44AC8">
        <w:rPr>
          <w:rFonts w:hAnsi="Arial" w:hint="eastAsia"/>
          <w:color w:val="000000" w:themeColor="text1"/>
        </w:rPr>
        <w:t>第</w:t>
      </w:r>
      <w:r w:rsidRPr="00C44AC8">
        <w:rPr>
          <w:rFonts w:hAnsi="Arial"/>
          <w:color w:val="000000" w:themeColor="text1"/>
        </w:rPr>
        <w:t>11</w:t>
      </w:r>
      <w:r w:rsidRPr="00C44AC8">
        <w:rPr>
          <w:rFonts w:hAnsi="Arial" w:hint="eastAsia"/>
          <w:color w:val="000000" w:themeColor="text1"/>
        </w:rPr>
        <w:t>条関係</w:t>
      </w:r>
      <w:r w:rsidRPr="00C44AC8">
        <w:rPr>
          <w:rFonts w:hAnsi="Arial"/>
          <w:color w:val="000000" w:themeColor="text1"/>
        </w:rPr>
        <w:t>)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C44AC8">
        <w:rPr>
          <w:rFonts w:hint="eastAsia"/>
          <w:color w:val="000000" w:themeColor="text1"/>
          <w:spacing w:val="525"/>
        </w:rPr>
        <w:t>完了</w:t>
      </w:r>
      <w:r w:rsidRPr="00C44AC8">
        <w:rPr>
          <w:rFonts w:hAnsi="Arial" w:hint="eastAsia"/>
          <w:color w:val="000000" w:themeColor="text1"/>
        </w:rPr>
        <w:t>届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年　　月　　日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吉見町長　　　　様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2976"/>
      </w:tblGrid>
      <w:tr w:rsidR="00B72C68" w:rsidRPr="00C44AC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68" w:rsidRPr="00C44AC8" w:rsidRDefault="00B72C68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color w:val="000000" w:themeColor="text1"/>
              </w:rPr>
            </w:pPr>
            <w:r w:rsidRPr="00C44AC8">
              <w:rPr>
                <w:rFonts w:hAnsi="Arial" w:hint="eastAsia"/>
                <w:color w:val="000000" w:themeColor="text1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68" w:rsidRPr="00C44AC8" w:rsidRDefault="00B72C6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color w:val="000000" w:themeColor="text1"/>
              </w:rPr>
            </w:pPr>
            <w:r w:rsidRPr="00C44AC8">
              <w:rPr>
                <w:rFonts w:hAnsi="Arial" w:hint="eastAsia"/>
                <w:color w:val="000000" w:themeColor="text1"/>
              </w:rPr>
              <w:t>建築主住所</w:t>
            </w:r>
            <w:r w:rsidRPr="00C44AC8">
              <w:rPr>
                <w:rFonts w:hAnsi="Arial"/>
                <w:color w:val="000000" w:themeColor="text1"/>
              </w:rPr>
              <w:t>(</w:t>
            </w:r>
            <w:r w:rsidRPr="00C44AC8">
              <w:rPr>
                <w:rFonts w:hAnsi="Arial" w:hint="eastAsia"/>
                <w:color w:val="000000" w:themeColor="text1"/>
              </w:rPr>
              <w:t>所在地</w:t>
            </w:r>
            <w:r w:rsidRPr="00C44AC8">
              <w:rPr>
                <w:rFonts w:hAnsi="Arial"/>
                <w:color w:val="000000" w:themeColor="text1"/>
              </w:rPr>
              <w:t>)</w:t>
            </w:r>
            <w:r w:rsidRPr="00C44AC8">
              <w:rPr>
                <w:rFonts w:hAnsi="Arial" w:hint="eastAsia"/>
                <w:color w:val="000000" w:themeColor="text1"/>
                <w:spacing w:val="20"/>
              </w:rPr>
              <w:t>氏名又は名</w:t>
            </w:r>
            <w:r w:rsidRPr="00C44AC8">
              <w:rPr>
                <w:rFonts w:hAnsi="Arial" w:hint="eastAsia"/>
                <w:color w:val="000000" w:themeColor="text1"/>
              </w:rPr>
              <w:t>称及び代表者の氏名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2C68" w:rsidRPr="00C44AC8" w:rsidRDefault="00B72C6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  <w:p w:rsidR="00B72C68" w:rsidRPr="00C44AC8" w:rsidRDefault="00B72C6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  <w:p w:rsidR="00B72C68" w:rsidRPr="00C44AC8" w:rsidRDefault="00B72C68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color w:val="000000" w:themeColor="text1"/>
              </w:rPr>
            </w:pPr>
          </w:p>
        </w:tc>
      </w:tr>
    </w:tbl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下記のとおり、合併処理浄化槽を設置したので要綱第</w:t>
      </w:r>
      <w:r w:rsidRPr="00C44AC8">
        <w:rPr>
          <w:rFonts w:hAnsi="Arial"/>
          <w:color w:val="000000" w:themeColor="text1"/>
        </w:rPr>
        <w:t>11</w:t>
      </w:r>
      <w:r w:rsidRPr="00C44AC8">
        <w:rPr>
          <w:rFonts w:hAnsi="Arial" w:hint="eastAsia"/>
          <w:color w:val="000000" w:themeColor="text1"/>
        </w:rPr>
        <w:t>条に基づき届け出ます。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>記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</w:t>
      </w:r>
      <w:r w:rsidRPr="00C44AC8">
        <w:rPr>
          <w:rFonts w:hAnsi="Arial"/>
          <w:color w:val="000000" w:themeColor="text1"/>
        </w:rPr>
        <w:t>1</w:t>
      </w:r>
      <w:r w:rsidRPr="00C44AC8">
        <w:rPr>
          <w:rFonts w:hAnsi="Arial" w:hint="eastAsia"/>
          <w:color w:val="000000" w:themeColor="text1"/>
        </w:rPr>
        <w:t xml:space="preserve">　</w:t>
      </w:r>
      <w:r w:rsidRPr="00C44AC8">
        <w:rPr>
          <w:rFonts w:hAnsi="Arial" w:hint="eastAsia"/>
          <w:color w:val="000000" w:themeColor="text1"/>
          <w:spacing w:val="70"/>
        </w:rPr>
        <w:t>設置場</w:t>
      </w:r>
      <w:r w:rsidRPr="00C44AC8">
        <w:rPr>
          <w:rFonts w:hAnsi="Arial" w:hint="eastAsia"/>
          <w:color w:val="000000" w:themeColor="text1"/>
        </w:rPr>
        <w:t>所　　　　　　吉見町</w:t>
      </w:r>
      <w:r w:rsidR="005631DE">
        <w:rPr>
          <w:rFonts w:hAnsi="Arial" w:hint="eastAsia"/>
          <w:color w:val="000000" w:themeColor="text1"/>
        </w:rPr>
        <w:t xml:space="preserve">　　</w:t>
      </w:r>
      <w:r w:rsidRPr="00C44AC8">
        <w:rPr>
          <w:rFonts w:hAnsi="Arial" w:hint="eastAsia"/>
          <w:color w:val="000000" w:themeColor="text1"/>
        </w:rPr>
        <w:t xml:space="preserve">　　　　　　　　　　　　番地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</w:t>
      </w:r>
      <w:r w:rsidRPr="00C44AC8">
        <w:rPr>
          <w:rFonts w:hAnsi="Arial"/>
          <w:color w:val="000000" w:themeColor="text1"/>
        </w:rPr>
        <w:t>2</w:t>
      </w:r>
      <w:r w:rsidRPr="00C44AC8">
        <w:rPr>
          <w:rFonts w:hAnsi="Arial" w:hint="eastAsia"/>
          <w:color w:val="000000" w:themeColor="text1"/>
        </w:rPr>
        <w:t xml:space="preserve">　合併処理浄化槽等の型式　</w:t>
      </w:r>
      <w:r w:rsidRPr="00C44AC8">
        <w:rPr>
          <w:rFonts w:hint="eastAsia"/>
          <w:color w:val="000000" w:themeColor="text1"/>
          <w:spacing w:val="210"/>
        </w:rPr>
        <w:t>名</w:t>
      </w:r>
      <w:r w:rsidRPr="00C44AC8">
        <w:rPr>
          <w:rFonts w:hAnsi="Arial" w:hint="eastAsia"/>
          <w:color w:val="000000" w:themeColor="text1"/>
        </w:rPr>
        <w:t>称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　　　　　　　</w:t>
      </w:r>
      <w:r w:rsidRPr="00C44AC8">
        <w:rPr>
          <w:rFonts w:hAnsi="Arial"/>
          <w:color w:val="000000" w:themeColor="text1"/>
        </w:rPr>
        <w:t xml:space="preserve"> </w:t>
      </w:r>
      <w:r w:rsidRPr="00C44AC8">
        <w:rPr>
          <w:rFonts w:hAnsi="Arial" w:hint="eastAsia"/>
          <w:color w:val="000000" w:themeColor="text1"/>
        </w:rPr>
        <w:t xml:space="preserve">　　　　認定番号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　　　　　　　</w:t>
      </w:r>
      <w:r w:rsidRPr="00C44AC8">
        <w:rPr>
          <w:rFonts w:hAnsi="Arial"/>
          <w:color w:val="000000" w:themeColor="text1"/>
        </w:rPr>
        <w:t xml:space="preserve"> </w:t>
      </w:r>
      <w:r w:rsidRPr="00C44AC8">
        <w:rPr>
          <w:rFonts w:hAnsi="Arial" w:hint="eastAsia"/>
          <w:color w:val="000000" w:themeColor="text1"/>
        </w:rPr>
        <w:t xml:space="preserve">　　　　</w:t>
      </w:r>
      <w:r w:rsidRPr="00C44AC8">
        <w:rPr>
          <w:rFonts w:hint="eastAsia"/>
          <w:color w:val="000000" w:themeColor="text1"/>
          <w:spacing w:val="210"/>
        </w:rPr>
        <w:t>人</w:t>
      </w:r>
      <w:r w:rsidRPr="00C44AC8">
        <w:rPr>
          <w:rFonts w:hAnsi="Arial" w:hint="eastAsia"/>
          <w:color w:val="000000" w:themeColor="text1"/>
        </w:rPr>
        <w:t xml:space="preserve">槽　　　　　　　　　　　　　</w:t>
      </w:r>
      <w:r w:rsidRPr="00C44AC8">
        <w:rPr>
          <w:rFonts w:hint="eastAsia"/>
          <w:color w:val="000000" w:themeColor="text1"/>
          <w:spacing w:val="105"/>
        </w:rPr>
        <w:t>人</w:t>
      </w:r>
      <w:r w:rsidRPr="00C44AC8">
        <w:rPr>
          <w:rFonts w:hAnsi="Arial" w:hint="eastAsia"/>
          <w:color w:val="000000" w:themeColor="text1"/>
        </w:rPr>
        <w:t>槽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　　　　　　　</w:t>
      </w:r>
      <w:r w:rsidRPr="00C44AC8">
        <w:rPr>
          <w:rFonts w:hAnsi="Arial"/>
          <w:color w:val="000000" w:themeColor="text1"/>
        </w:rPr>
        <w:t xml:space="preserve"> </w:t>
      </w:r>
      <w:r w:rsidRPr="00C44AC8">
        <w:rPr>
          <w:rFonts w:hAnsi="Arial" w:hint="eastAsia"/>
          <w:color w:val="000000" w:themeColor="text1"/>
        </w:rPr>
        <w:t xml:space="preserve">　　　　　　　　　　　　　　　</w:t>
      </w:r>
      <w:r w:rsidRPr="00C44AC8">
        <w:rPr>
          <w:rFonts w:hAnsi="Arial"/>
          <w:color w:val="000000" w:themeColor="text1"/>
        </w:rPr>
        <w:t>(</w:t>
      </w:r>
      <w:r w:rsidRPr="00C44AC8">
        <w:rPr>
          <w:rFonts w:hAnsi="Arial" w:hint="eastAsia"/>
          <w:color w:val="000000" w:themeColor="text1"/>
        </w:rPr>
        <w:t xml:space="preserve">　　　　　</w:t>
      </w:r>
      <w:r w:rsidRPr="00C44AC8">
        <w:rPr>
          <w:rFonts w:hAnsi="Arial"/>
          <w:color w:val="000000" w:themeColor="text1"/>
        </w:rPr>
        <w:t>m</w:t>
      </w:r>
      <w:r w:rsidRPr="00C44AC8">
        <w:rPr>
          <w:rFonts w:hAnsi="Century"/>
          <w:color w:val="000000" w:themeColor="text1"/>
          <w:vertAlign w:val="superscript"/>
        </w:rPr>
        <w:t>2</w:t>
      </w:r>
      <w:r w:rsidRPr="00C44AC8">
        <w:rPr>
          <w:rFonts w:hAnsi="Arial"/>
          <w:color w:val="000000" w:themeColor="text1"/>
        </w:rPr>
        <w:t>)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</w:t>
      </w:r>
      <w:r w:rsidRPr="00C44AC8">
        <w:rPr>
          <w:rFonts w:hAnsi="Arial"/>
          <w:color w:val="000000" w:themeColor="text1"/>
        </w:rPr>
        <w:t>3</w:t>
      </w:r>
      <w:r w:rsidRPr="00C44AC8">
        <w:rPr>
          <w:rFonts w:hAnsi="Arial" w:hint="eastAsia"/>
          <w:color w:val="000000" w:themeColor="text1"/>
        </w:rPr>
        <w:t xml:space="preserve">　建築物の種類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</w:t>
      </w:r>
      <w:r w:rsidRPr="00C44AC8">
        <w:rPr>
          <w:rFonts w:hAnsi="Arial"/>
          <w:color w:val="000000" w:themeColor="text1"/>
        </w:rPr>
        <w:t>(1)</w:t>
      </w:r>
      <w:r w:rsidRPr="00C44AC8">
        <w:rPr>
          <w:rFonts w:hAnsi="Arial" w:hint="eastAsia"/>
          <w:color w:val="000000" w:themeColor="text1"/>
        </w:rPr>
        <w:t xml:space="preserve">　設置の目的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ア　自ら居住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イ　</w:t>
      </w:r>
      <w:r w:rsidRPr="00C44AC8">
        <w:rPr>
          <w:rFonts w:hint="eastAsia"/>
          <w:color w:val="000000" w:themeColor="text1"/>
          <w:spacing w:val="210"/>
        </w:rPr>
        <w:t>販</w:t>
      </w:r>
      <w:r w:rsidRPr="00C44AC8">
        <w:rPr>
          <w:rFonts w:hAnsi="Arial" w:hint="eastAsia"/>
          <w:color w:val="000000" w:themeColor="text1"/>
        </w:rPr>
        <w:t>売</w:t>
      </w:r>
    </w:p>
    <w:p w:rsidR="00B72C68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ウ　</w:t>
      </w:r>
      <w:r w:rsidRPr="00C44AC8">
        <w:rPr>
          <w:rFonts w:hint="eastAsia"/>
          <w:color w:val="000000" w:themeColor="text1"/>
          <w:spacing w:val="210"/>
        </w:rPr>
        <w:t>賃</w:t>
      </w:r>
      <w:r w:rsidRPr="00C44AC8">
        <w:rPr>
          <w:rFonts w:hAnsi="Arial" w:hint="eastAsia"/>
          <w:color w:val="000000" w:themeColor="text1"/>
        </w:rPr>
        <w:t>貸</w:t>
      </w:r>
    </w:p>
    <w:p w:rsidR="00CE460A" w:rsidRPr="00C44AC8" w:rsidRDefault="00B72C68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  <w:r w:rsidRPr="00C44AC8">
        <w:rPr>
          <w:rFonts w:hAnsi="Arial" w:hint="eastAsia"/>
          <w:color w:val="000000" w:themeColor="text1"/>
        </w:rPr>
        <w:t xml:space="preserve">　　　エ　</w:t>
      </w:r>
      <w:r w:rsidRPr="00C44AC8">
        <w:rPr>
          <w:rFonts w:hint="eastAsia"/>
          <w:color w:val="000000" w:themeColor="text1"/>
          <w:spacing w:val="53"/>
        </w:rPr>
        <w:t>その</w:t>
      </w:r>
      <w:r w:rsidRPr="00C44AC8">
        <w:rPr>
          <w:rFonts w:hAnsi="Arial" w:hint="eastAsia"/>
          <w:color w:val="000000" w:themeColor="text1"/>
        </w:rPr>
        <w:t>他</w:t>
      </w:r>
    </w:p>
    <w:p w:rsidR="00B72C68" w:rsidRPr="00C44AC8" w:rsidRDefault="00B72C68" w:rsidP="006965E5">
      <w:pPr>
        <w:pStyle w:val="a7"/>
        <w:wordWrap w:val="0"/>
        <w:overflowPunct w:val="0"/>
        <w:autoSpaceDE w:val="0"/>
        <w:autoSpaceDN w:val="0"/>
        <w:rPr>
          <w:rFonts w:hAnsi="Arial"/>
          <w:color w:val="000000" w:themeColor="text1"/>
        </w:rPr>
      </w:pPr>
    </w:p>
    <w:sectPr w:rsidR="00B72C68" w:rsidRPr="00C44AC8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CE" w:rsidRDefault="00F022CE" w:rsidP="006B1E23">
      <w:r>
        <w:separator/>
      </w:r>
    </w:p>
  </w:endnote>
  <w:endnote w:type="continuationSeparator" w:id="0">
    <w:p w:rsidR="00F022CE" w:rsidRDefault="00F022CE" w:rsidP="006B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CE" w:rsidRDefault="00F022CE" w:rsidP="006B1E23">
      <w:r>
        <w:separator/>
      </w:r>
    </w:p>
  </w:footnote>
  <w:footnote w:type="continuationSeparator" w:id="0">
    <w:p w:rsidR="00F022CE" w:rsidRDefault="00F022CE" w:rsidP="006B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68"/>
    <w:rsid w:val="000311D7"/>
    <w:rsid w:val="00065F05"/>
    <w:rsid w:val="001944B8"/>
    <w:rsid w:val="00460C26"/>
    <w:rsid w:val="004861E2"/>
    <w:rsid w:val="00537A53"/>
    <w:rsid w:val="005631DE"/>
    <w:rsid w:val="00576DE8"/>
    <w:rsid w:val="006051F4"/>
    <w:rsid w:val="006965E5"/>
    <w:rsid w:val="006B1E23"/>
    <w:rsid w:val="0071493B"/>
    <w:rsid w:val="007F7150"/>
    <w:rsid w:val="00842428"/>
    <w:rsid w:val="00914DE2"/>
    <w:rsid w:val="00945DA4"/>
    <w:rsid w:val="00B72C68"/>
    <w:rsid w:val="00BE4328"/>
    <w:rsid w:val="00C44AC8"/>
    <w:rsid w:val="00C772D2"/>
    <w:rsid w:val="00CE460A"/>
    <w:rsid w:val="00DA25C7"/>
    <w:rsid w:val="00F0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8A231E-EA79-4E8B-A0EA-C4DED5D2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様式第2号(第11条関係)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様式第2号(第11条関係)</dc:title>
  <dc:subject/>
  <dc:creator>(株)ぎょうせい</dc:creator>
  <cp:keywords/>
  <dc:description/>
  <cp:lastModifiedBy>清水正典</cp:lastModifiedBy>
  <cp:revision>2</cp:revision>
  <dcterms:created xsi:type="dcterms:W3CDTF">2022-04-19T02:39:00Z</dcterms:created>
  <dcterms:modified xsi:type="dcterms:W3CDTF">2022-04-19T02:39:00Z</dcterms:modified>
</cp:coreProperties>
</file>