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B7E" w:rsidRPr="00373595" w:rsidRDefault="00373595" w:rsidP="00373595">
      <w:pPr>
        <w:spacing w:after="13" w:line="259" w:lineRule="auto"/>
        <w:ind w:left="0" w:firstLine="0"/>
        <w:jc w:val="right"/>
        <w:rPr>
          <w:rFonts w:asciiTheme="majorEastAsia" w:eastAsiaTheme="majorEastAsia" w:hAnsiTheme="majorEastAsia" w:cs="Century"/>
        </w:rPr>
      </w:pPr>
      <w:r w:rsidRPr="00373595">
        <w:rPr>
          <w:rFonts w:asciiTheme="majorEastAsia" w:eastAsiaTheme="majorEastAsia" w:hAnsiTheme="majorEastAsia"/>
          <w:bdr w:val="single" w:sz="4" w:space="0" w:color="auto"/>
        </w:rPr>
        <w:t>参考例</w:t>
      </w:r>
      <w:r w:rsidRPr="00373595">
        <w:rPr>
          <w:rFonts w:asciiTheme="majorEastAsia" w:eastAsiaTheme="majorEastAsia" w:hAnsiTheme="majorEastAsia" w:hint="eastAsia"/>
          <w:bdr w:val="single" w:sz="4" w:space="0" w:color="auto"/>
        </w:rPr>
        <w:t>その</w:t>
      </w:r>
      <w:r w:rsidR="00760601">
        <w:rPr>
          <w:rFonts w:asciiTheme="majorEastAsia" w:eastAsiaTheme="majorEastAsia" w:hAnsiTheme="majorEastAsia" w:hint="eastAsia"/>
          <w:bdr w:val="single" w:sz="4" w:space="0" w:color="auto"/>
        </w:rPr>
        <w:t>２</w:t>
      </w:r>
    </w:p>
    <w:p w:rsidR="00373595" w:rsidRPr="00373595" w:rsidRDefault="00456454" w:rsidP="00373595">
      <w:pPr>
        <w:spacing w:after="13" w:line="259" w:lineRule="auto"/>
        <w:ind w:left="0" w:firstLine="0"/>
        <w:jc w:val="center"/>
        <w:rPr>
          <w:rFonts w:ascii="HG創英角ｺﾞｼｯｸUB" w:eastAsia="HG創英角ｺﾞｼｯｸUB" w:hAnsi="HG創英角ｺﾞｼｯｸUB"/>
          <w:sz w:val="28"/>
          <w:szCs w:val="28"/>
        </w:rPr>
      </w:pPr>
      <w:r w:rsidRPr="00456454">
        <w:rPr>
          <w:rFonts w:ascii="HG創英角ｺﾞｼｯｸUB" w:eastAsia="HG創英角ｺﾞｼｯｸUB" w:hAnsi="HG創英角ｺﾞｼｯｸUB" w:hint="eastAsia"/>
          <w:sz w:val="28"/>
          <w:szCs w:val="28"/>
        </w:rPr>
        <w:t>総会の議事録の写し</w:t>
      </w:r>
      <w:r>
        <w:rPr>
          <w:rFonts w:ascii="HG創英角ｺﾞｼｯｸUB" w:eastAsia="HG創英角ｺﾞｼｯｸUB" w:hAnsi="HG創英角ｺﾞｼｯｸUB" w:hint="eastAsia"/>
          <w:sz w:val="28"/>
          <w:szCs w:val="28"/>
        </w:rPr>
        <w:t>（参考例）</w:t>
      </w:r>
    </w:p>
    <w:p w:rsidR="00373595" w:rsidRDefault="00373595" w:rsidP="00A16B7E">
      <w:pPr>
        <w:spacing w:after="13" w:line="259" w:lineRule="auto"/>
        <w:ind w:left="0" w:firstLine="0"/>
        <w:rPr>
          <w:szCs w:val="24"/>
        </w:rPr>
      </w:pPr>
    </w:p>
    <w:p w:rsidR="003C1F8B" w:rsidRPr="003C1F8B" w:rsidRDefault="003C1F8B" w:rsidP="003C1F8B">
      <w:pPr>
        <w:spacing w:after="13" w:line="259" w:lineRule="auto"/>
        <w:ind w:left="0" w:firstLineChars="100" w:firstLine="240"/>
        <w:rPr>
          <w:szCs w:val="24"/>
        </w:rPr>
      </w:pPr>
      <w:r>
        <w:rPr>
          <w:rFonts w:hint="eastAsia"/>
          <w:szCs w:val="24"/>
        </w:rPr>
        <w:t>議事録の参考例は</w:t>
      </w:r>
      <w:r w:rsidRPr="003C1F8B">
        <w:rPr>
          <w:rFonts w:hint="eastAsia"/>
          <w:szCs w:val="24"/>
        </w:rPr>
        <w:t>次のとおりです。ただし、これは一般的な例を示した</w:t>
      </w:r>
      <w:r>
        <w:rPr>
          <w:rFonts w:hint="eastAsia"/>
          <w:szCs w:val="24"/>
        </w:rPr>
        <w:t>ものに過ぎないので、</w:t>
      </w:r>
      <w:r w:rsidRPr="003C1F8B">
        <w:rPr>
          <w:rFonts w:hint="eastAsia"/>
          <w:szCs w:val="24"/>
        </w:rPr>
        <w:t>各地縁団体の</w:t>
      </w:r>
      <w:r>
        <w:rPr>
          <w:rFonts w:hint="eastAsia"/>
          <w:szCs w:val="24"/>
        </w:rPr>
        <w:t>実際の議事内容</w:t>
      </w:r>
      <w:r w:rsidRPr="003C1F8B">
        <w:rPr>
          <w:rFonts w:hint="eastAsia"/>
          <w:szCs w:val="24"/>
        </w:rPr>
        <w:t>に</w:t>
      </w:r>
      <w:r>
        <w:rPr>
          <w:rFonts w:hint="eastAsia"/>
          <w:szCs w:val="24"/>
        </w:rPr>
        <w:t>合わせて作成してください。</w:t>
      </w:r>
    </w:p>
    <w:p w:rsidR="00DB066B" w:rsidRDefault="00DB066B" w:rsidP="003C1F8B">
      <w:pPr>
        <w:spacing w:after="13" w:line="259" w:lineRule="auto"/>
        <w:ind w:left="0" w:firstLine="0"/>
        <w:rPr>
          <w:szCs w:val="24"/>
        </w:rPr>
      </w:pPr>
    </w:p>
    <w:p w:rsidR="003C1F8B" w:rsidRDefault="003C1F8B" w:rsidP="003C1F8B">
      <w:pPr>
        <w:spacing w:after="13" w:line="259" w:lineRule="auto"/>
        <w:ind w:left="0" w:firstLine="0"/>
        <w:rPr>
          <w:szCs w:val="24"/>
        </w:rPr>
      </w:pPr>
      <w:r w:rsidRPr="003C1F8B">
        <w:rPr>
          <w:rFonts w:hint="eastAsia"/>
          <w:szCs w:val="24"/>
        </w:rPr>
        <w:t xml:space="preserve">　</w:t>
      </w:r>
      <w:r w:rsidR="00DB066B" w:rsidRPr="00DB066B">
        <w:rPr>
          <w:rFonts w:hint="eastAsia"/>
          <w:szCs w:val="24"/>
        </w:rPr>
        <w:t>※「○」には文言が、「▲」には数字が入ります。</w:t>
      </w:r>
    </w:p>
    <w:p w:rsidR="00DB066B" w:rsidRPr="003C1F8B" w:rsidRDefault="00DB066B" w:rsidP="003C1F8B">
      <w:pPr>
        <w:spacing w:after="13" w:line="259" w:lineRule="auto"/>
        <w:ind w:left="0" w:firstLine="0"/>
        <w:rPr>
          <w:szCs w:val="24"/>
        </w:rPr>
      </w:pPr>
    </w:p>
    <w:p w:rsidR="003B62E7" w:rsidRPr="003C1F8B" w:rsidRDefault="003C1F8B" w:rsidP="00A16B7E">
      <w:pPr>
        <w:spacing w:after="13" w:line="259" w:lineRule="auto"/>
        <w:ind w:left="0" w:firstLine="0"/>
        <w:rPr>
          <w:szCs w:val="24"/>
        </w:rPr>
      </w:pPr>
      <w:r>
        <w:rPr>
          <w:noProof/>
          <w:szCs w:val="24"/>
        </w:rPr>
        <mc:AlternateContent>
          <mc:Choice Requires="wps">
            <w:drawing>
              <wp:anchor distT="0" distB="0" distL="114300" distR="114300" simplePos="0" relativeHeight="251659264" behindDoc="0" locked="0" layoutInCell="1" allowOverlap="1" wp14:anchorId="7685C605" wp14:editId="050AA21C">
                <wp:simplePos x="0" y="0"/>
                <wp:positionH relativeFrom="column">
                  <wp:posOffset>0</wp:posOffset>
                </wp:positionH>
                <wp:positionV relativeFrom="paragraph">
                  <wp:posOffset>0</wp:posOffset>
                </wp:positionV>
                <wp:extent cx="6296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296025" cy="0"/>
                        </a:xfrm>
                        <a:prstGeom prst="line">
                          <a:avLst/>
                        </a:prstGeom>
                        <a:noFill/>
                        <a:ln w="12700" cap="flat" cmpd="sng" algn="ctr">
                          <a:solidFill>
                            <a:sysClr val="windowText" lastClr="000000"/>
                          </a:solidFill>
                          <a:prstDash val="lgDash"/>
                          <a:miter lim="800000"/>
                        </a:ln>
                        <a:effectLst/>
                      </wps:spPr>
                      <wps:bodyPr/>
                    </wps:wsp>
                  </a:graphicData>
                </a:graphic>
              </wp:anchor>
            </w:drawing>
          </mc:Choice>
          <mc:Fallback>
            <w:pict>
              <v:line w14:anchorId="3C0B51A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0" to="49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" strokecolor="windowText" strokeweight="1pt">
                <v:stroke dashstyle="longDash" joinstyle="miter"/>
              </v:line>
            </w:pict>
          </mc:Fallback>
        </mc:AlternateContent>
      </w:r>
    </w:p>
    <w:p w:rsidR="003B62E7" w:rsidRPr="003C1F8B" w:rsidRDefault="003B62E7" w:rsidP="003C1F8B">
      <w:pPr>
        <w:spacing w:after="13" w:line="259" w:lineRule="auto"/>
        <w:ind w:left="0" w:firstLineChars="100" w:firstLine="280"/>
        <w:jc w:val="center"/>
        <w:rPr>
          <w:sz w:val="28"/>
          <w:szCs w:val="24"/>
        </w:rPr>
      </w:pPr>
      <w:r w:rsidRPr="003C1F8B">
        <w:rPr>
          <w:rFonts w:hint="eastAsia"/>
          <w:sz w:val="28"/>
          <w:szCs w:val="24"/>
        </w:rPr>
        <w:t>○○自治会総会議事録</w:t>
      </w:r>
    </w:p>
    <w:p w:rsidR="003C1F8B" w:rsidRDefault="003C1F8B" w:rsidP="003C1F8B">
      <w:pPr>
        <w:spacing w:after="13" w:line="259" w:lineRule="auto"/>
        <w:ind w:left="0" w:firstLineChars="100" w:firstLine="240"/>
        <w:rPr>
          <w:szCs w:val="24"/>
        </w:rPr>
      </w:pPr>
    </w:p>
    <w:p w:rsidR="003C1F8B" w:rsidRPr="003C1F8B" w:rsidRDefault="003B62E7" w:rsidP="00DB066B">
      <w:pPr>
        <w:spacing w:after="13" w:line="259" w:lineRule="auto"/>
        <w:ind w:leftChars="-4" w:left="-10" w:firstLineChars="100" w:firstLine="240"/>
        <w:rPr>
          <w:szCs w:val="24"/>
        </w:rPr>
      </w:pPr>
      <w:r w:rsidRPr="003B62E7">
        <w:rPr>
          <w:rFonts w:hint="eastAsia"/>
          <w:szCs w:val="24"/>
        </w:rPr>
        <w:t>１．日</w:t>
      </w:r>
      <w:r w:rsidR="00A724DF">
        <w:rPr>
          <w:rFonts w:hint="eastAsia"/>
          <w:szCs w:val="24"/>
        </w:rPr>
        <w:t xml:space="preserve">　</w:t>
      </w:r>
      <w:r w:rsidR="000E274A">
        <w:rPr>
          <w:rFonts w:hint="eastAsia"/>
          <w:szCs w:val="24"/>
        </w:rPr>
        <w:t xml:space="preserve">　</w:t>
      </w:r>
      <w:r w:rsidRPr="003B62E7">
        <w:rPr>
          <w:szCs w:val="24"/>
        </w:rPr>
        <w:t>時</w:t>
      </w:r>
      <w:r w:rsidR="003C1F8B">
        <w:rPr>
          <w:rFonts w:hint="eastAsia"/>
          <w:szCs w:val="24"/>
        </w:rPr>
        <w:t xml:space="preserve">　</w:t>
      </w:r>
      <w:r w:rsidR="000E274A">
        <w:rPr>
          <w:rFonts w:hint="eastAsia"/>
          <w:szCs w:val="24"/>
        </w:rPr>
        <w:t>〇〇</w:t>
      </w:r>
      <w:r w:rsidR="00DB066B">
        <w:rPr>
          <w:rFonts w:hint="eastAsia"/>
          <w:szCs w:val="24"/>
        </w:rPr>
        <w:t>▲</w:t>
      </w:r>
      <w:r w:rsidR="000E274A">
        <w:rPr>
          <w:rFonts w:hint="eastAsia"/>
          <w:szCs w:val="24"/>
        </w:rPr>
        <w:t>年</w:t>
      </w:r>
      <w:r w:rsidR="00DB066B">
        <w:rPr>
          <w:rFonts w:hint="eastAsia"/>
          <w:szCs w:val="24"/>
        </w:rPr>
        <w:t>▲</w:t>
      </w:r>
      <w:r w:rsidR="000E274A">
        <w:rPr>
          <w:rFonts w:hint="eastAsia"/>
          <w:szCs w:val="24"/>
        </w:rPr>
        <w:t>月</w:t>
      </w:r>
      <w:r w:rsidR="00DB066B">
        <w:rPr>
          <w:rFonts w:hint="eastAsia"/>
          <w:szCs w:val="24"/>
        </w:rPr>
        <w:t>▲</w:t>
      </w:r>
      <w:r w:rsidR="003C1F8B">
        <w:rPr>
          <w:rFonts w:hint="eastAsia"/>
          <w:szCs w:val="24"/>
        </w:rPr>
        <w:t>日（</w:t>
      </w:r>
      <w:r w:rsidR="000E274A">
        <w:rPr>
          <w:rFonts w:hint="eastAsia"/>
          <w:szCs w:val="24"/>
        </w:rPr>
        <w:t>○</w:t>
      </w:r>
      <w:r w:rsidR="003C1F8B" w:rsidRPr="003C1F8B">
        <w:rPr>
          <w:rFonts w:hint="eastAsia"/>
          <w:szCs w:val="24"/>
        </w:rPr>
        <w:t>）</w:t>
      </w:r>
      <w:r w:rsidR="003C1F8B" w:rsidRPr="003C1F8B">
        <w:rPr>
          <w:szCs w:val="24"/>
        </w:rPr>
        <w:t xml:space="preserve"> </w:t>
      </w:r>
    </w:p>
    <w:p w:rsidR="003B62E7" w:rsidRPr="003B62E7" w:rsidRDefault="003C1F8B" w:rsidP="003C1F8B">
      <w:pPr>
        <w:spacing w:after="13" w:line="259" w:lineRule="auto"/>
        <w:ind w:left="0" w:firstLineChars="100" w:firstLine="240"/>
        <w:rPr>
          <w:szCs w:val="24"/>
        </w:rPr>
      </w:pPr>
      <w:r w:rsidRPr="003C1F8B">
        <w:rPr>
          <w:szCs w:val="24"/>
        </w:rPr>
        <w:t xml:space="preserve">       </w:t>
      </w:r>
      <w:r>
        <w:rPr>
          <w:rFonts w:hint="eastAsia"/>
          <w:szCs w:val="24"/>
        </w:rPr>
        <w:t xml:space="preserve">　　</w:t>
      </w:r>
      <w:r w:rsidR="000E274A">
        <w:rPr>
          <w:rFonts w:hint="eastAsia"/>
          <w:szCs w:val="24"/>
        </w:rPr>
        <w:t xml:space="preserve"> </w:t>
      </w:r>
      <w:r w:rsidR="00A724DF">
        <w:rPr>
          <w:rFonts w:hint="eastAsia"/>
          <w:szCs w:val="24"/>
        </w:rPr>
        <w:t xml:space="preserve">　</w:t>
      </w:r>
      <w:r w:rsidRPr="003C1F8B">
        <w:rPr>
          <w:szCs w:val="24"/>
        </w:rPr>
        <w:t>午前</w:t>
      </w:r>
      <w:r w:rsidR="000E274A">
        <w:rPr>
          <w:rFonts w:hint="eastAsia"/>
          <w:szCs w:val="24"/>
        </w:rPr>
        <w:t>（後）</w:t>
      </w:r>
      <w:r w:rsidR="00DB066B">
        <w:rPr>
          <w:rFonts w:hint="eastAsia"/>
          <w:szCs w:val="24"/>
        </w:rPr>
        <w:t>▲</w:t>
      </w:r>
      <w:r w:rsidRPr="003C1F8B">
        <w:rPr>
          <w:szCs w:val="24"/>
        </w:rPr>
        <w:t>時</w:t>
      </w:r>
      <w:r w:rsidR="00DB066B">
        <w:rPr>
          <w:rFonts w:hint="eastAsia"/>
          <w:szCs w:val="24"/>
        </w:rPr>
        <w:t>▲</w:t>
      </w:r>
      <w:r w:rsidRPr="003C1F8B">
        <w:rPr>
          <w:szCs w:val="24"/>
        </w:rPr>
        <w:t>分～午前</w:t>
      </w:r>
      <w:r w:rsidR="000E274A">
        <w:rPr>
          <w:rFonts w:hint="eastAsia"/>
          <w:szCs w:val="24"/>
        </w:rPr>
        <w:t>（後）</w:t>
      </w:r>
      <w:r w:rsidR="00DB066B">
        <w:rPr>
          <w:rFonts w:hint="eastAsia"/>
          <w:szCs w:val="24"/>
        </w:rPr>
        <w:t>▲</w:t>
      </w:r>
      <w:r w:rsidRPr="003C1F8B">
        <w:rPr>
          <w:szCs w:val="24"/>
        </w:rPr>
        <w:t>時</w:t>
      </w:r>
      <w:r w:rsidR="00DB066B">
        <w:rPr>
          <w:rFonts w:hint="eastAsia"/>
          <w:szCs w:val="24"/>
        </w:rPr>
        <w:t>▲</w:t>
      </w:r>
      <w:r w:rsidRPr="003C1F8B">
        <w:rPr>
          <w:szCs w:val="24"/>
        </w:rPr>
        <w:t>分まで</w:t>
      </w:r>
    </w:p>
    <w:p w:rsidR="000E274A" w:rsidRDefault="000E274A" w:rsidP="003B62E7">
      <w:pPr>
        <w:spacing w:after="13" w:line="259" w:lineRule="auto"/>
        <w:ind w:left="0" w:firstLineChars="100" w:firstLine="240"/>
        <w:rPr>
          <w:szCs w:val="24"/>
        </w:rPr>
      </w:pPr>
    </w:p>
    <w:p w:rsidR="003B62E7" w:rsidRPr="003B62E7" w:rsidRDefault="003B62E7" w:rsidP="003B62E7">
      <w:pPr>
        <w:spacing w:after="13" w:line="259" w:lineRule="auto"/>
        <w:ind w:left="0" w:firstLineChars="100" w:firstLine="240"/>
        <w:rPr>
          <w:szCs w:val="24"/>
        </w:rPr>
      </w:pPr>
      <w:r w:rsidRPr="003B62E7">
        <w:rPr>
          <w:rFonts w:hint="eastAsia"/>
          <w:szCs w:val="24"/>
        </w:rPr>
        <w:t>２．場</w:t>
      </w:r>
      <w:r w:rsidR="000E274A">
        <w:rPr>
          <w:rFonts w:hint="eastAsia"/>
          <w:szCs w:val="24"/>
        </w:rPr>
        <w:t xml:space="preserve">　</w:t>
      </w:r>
      <w:r w:rsidR="00A724DF">
        <w:rPr>
          <w:rFonts w:hint="eastAsia"/>
          <w:szCs w:val="24"/>
        </w:rPr>
        <w:t xml:space="preserve">　</w:t>
      </w:r>
      <w:r w:rsidRPr="003B62E7">
        <w:rPr>
          <w:szCs w:val="24"/>
        </w:rPr>
        <w:t>所</w:t>
      </w:r>
      <w:r w:rsidR="000E274A">
        <w:rPr>
          <w:rFonts w:hint="eastAsia"/>
          <w:szCs w:val="24"/>
        </w:rPr>
        <w:t xml:space="preserve">　○○集会所</w:t>
      </w:r>
    </w:p>
    <w:p w:rsidR="000E274A" w:rsidRDefault="000E274A" w:rsidP="003B62E7">
      <w:pPr>
        <w:spacing w:after="13" w:line="259" w:lineRule="auto"/>
        <w:ind w:left="0" w:firstLineChars="100" w:firstLine="240"/>
        <w:rPr>
          <w:szCs w:val="24"/>
        </w:rPr>
      </w:pPr>
    </w:p>
    <w:p w:rsidR="00A724DF" w:rsidRDefault="003B62E7" w:rsidP="003B62E7">
      <w:pPr>
        <w:spacing w:after="13" w:line="259" w:lineRule="auto"/>
        <w:ind w:left="0" w:firstLineChars="100" w:firstLine="240"/>
        <w:rPr>
          <w:szCs w:val="24"/>
        </w:rPr>
      </w:pPr>
      <w:r w:rsidRPr="003B62E7">
        <w:rPr>
          <w:rFonts w:hint="eastAsia"/>
          <w:szCs w:val="24"/>
        </w:rPr>
        <w:t>３．</w:t>
      </w:r>
      <w:r w:rsidR="000E274A">
        <w:rPr>
          <w:rFonts w:hint="eastAsia"/>
          <w:szCs w:val="24"/>
        </w:rPr>
        <w:t>参</w:t>
      </w:r>
      <w:r w:rsidR="00A724DF">
        <w:rPr>
          <w:rFonts w:hint="eastAsia"/>
          <w:szCs w:val="24"/>
        </w:rPr>
        <w:t xml:space="preserve"> </w:t>
      </w:r>
      <w:r w:rsidR="000E274A">
        <w:rPr>
          <w:rFonts w:hint="eastAsia"/>
          <w:szCs w:val="24"/>
        </w:rPr>
        <w:t>加</w:t>
      </w:r>
      <w:r w:rsidR="00A724DF">
        <w:rPr>
          <w:rFonts w:hint="eastAsia"/>
          <w:szCs w:val="24"/>
        </w:rPr>
        <w:t xml:space="preserve"> </w:t>
      </w:r>
      <w:r w:rsidR="000E274A">
        <w:rPr>
          <w:rFonts w:hint="eastAsia"/>
          <w:szCs w:val="24"/>
        </w:rPr>
        <w:t xml:space="preserve">者　</w:t>
      </w:r>
      <w:r w:rsidRPr="003B62E7">
        <w:rPr>
          <w:rFonts w:hint="eastAsia"/>
          <w:szCs w:val="24"/>
        </w:rPr>
        <w:t>会</w:t>
      </w:r>
      <w:r w:rsidR="00A724DF">
        <w:rPr>
          <w:rFonts w:hint="eastAsia"/>
          <w:szCs w:val="24"/>
        </w:rPr>
        <w:t>員</w:t>
      </w:r>
      <w:r w:rsidRPr="003B62E7">
        <w:rPr>
          <w:rFonts w:hint="eastAsia"/>
          <w:szCs w:val="24"/>
        </w:rPr>
        <w:t>数</w:t>
      </w:r>
      <w:r w:rsidR="00A724DF">
        <w:rPr>
          <w:szCs w:val="24"/>
        </w:rPr>
        <w:t xml:space="preserve"> </w:t>
      </w:r>
      <w:r w:rsidR="00DB066B">
        <w:rPr>
          <w:rFonts w:hint="eastAsia"/>
          <w:szCs w:val="24"/>
        </w:rPr>
        <w:t>▲▲</w:t>
      </w:r>
      <w:r w:rsidRPr="003B62E7">
        <w:rPr>
          <w:szCs w:val="24"/>
        </w:rPr>
        <w:t>人</w:t>
      </w:r>
    </w:p>
    <w:p w:rsidR="003B62E7" w:rsidRDefault="00A724DF" w:rsidP="00A724DF">
      <w:pPr>
        <w:spacing w:after="13" w:line="259" w:lineRule="auto"/>
        <w:ind w:left="0" w:firstLineChars="100" w:firstLine="240"/>
        <w:rPr>
          <w:szCs w:val="24"/>
        </w:rPr>
      </w:pPr>
      <w:r>
        <w:rPr>
          <w:rFonts w:hint="eastAsia"/>
          <w:szCs w:val="24"/>
        </w:rPr>
        <w:t xml:space="preserve">　　　　　　　</w:t>
      </w:r>
      <w:r>
        <w:rPr>
          <w:szCs w:val="24"/>
        </w:rPr>
        <w:t xml:space="preserve">出席者 </w:t>
      </w:r>
      <w:r w:rsidR="00DB066B">
        <w:rPr>
          <w:rFonts w:hint="eastAsia"/>
          <w:szCs w:val="24"/>
        </w:rPr>
        <w:t>▲▲</w:t>
      </w:r>
      <w:r w:rsidR="003B62E7" w:rsidRPr="003B62E7">
        <w:rPr>
          <w:szCs w:val="24"/>
        </w:rPr>
        <w:t>人</w:t>
      </w:r>
      <w:r>
        <w:rPr>
          <w:rFonts w:hint="eastAsia"/>
          <w:szCs w:val="24"/>
        </w:rPr>
        <w:t>（うち委任状による出席者</w:t>
      </w:r>
      <w:r w:rsidR="00DB066B">
        <w:rPr>
          <w:rFonts w:hint="eastAsia"/>
          <w:szCs w:val="24"/>
        </w:rPr>
        <w:t>▲▲</w:t>
      </w:r>
      <w:r w:rsidRPr="00A724DF">
        <w:rPr>
          <w:rFonts w:hint="eastAsia"/>
          <w:szCs w:val="24"/>
        </w:rPr>
        <w:t>名）</w:t>
      </w:r>
    </w:p>
    <w:p w:rsidR="00A724DF" w:rsidRDefault="00A724DF" w:rsidP="00A724DF">
      <w:pPr>
        <w:spacing w:after="13" w:line="259" w:lineRule="auto"/>
        <w:ind w:left="0" w:firstLineChars="100" w:firstLine="240"/>
        <w:rPr>
          <w:szCs w:val="24"/>
        </w:rPr>
      </w:pPr>
      <w:r>
        <w:rPr>
          <w:rFonts w:hint="eastAsia"/>
          <w:szCs w:val="24"/>
        </w:rPr>
        <w:t xml:space="preserve">　　　　　　　欠席者 </w:t>
      </w:r>
      <w:r w:rsidR="00DB066B">
        <w:rPr>
          <w:rFonts w:hint="eastAsia"/>
          <w:szCs w:val="24"/>
        </w:rPr>
        <w:t>▲▲</w:t>
      </w:r>
      <w:r>
        <w:rPr>
          <w:rFonts w:hint="eastAsia"/>
          <w:szCs w:val="24"/>
        </w:rPr>
        <w:t>人</w:t>
      </w:r>
    </w:p>
    <w:p w:rsidR="000E274A" w:rsidRDefault="00A724DF" w:rsidP="003B62E7">
      <w:pPr>
        <w:spacing w:after="13" w:line="259" w:lineRule="auto"/>
        <w:ind w:left="0" w:firstLineChars="100" w:firstLine="240"/>
        <w:rPr>
          <w:szCs w:val="24"/>
        </w:rPr>
      </w:pPr>
      <w:r>
        <w:rPr>
          <w:rFonts w:hint="eastAsia"/>
          <w:szCs w:val="24"/>
        </w:rPr>
        <w:t xml:space="preserve">　　　　　　</w:t>
      </w:r>
    </w:p>
    <w:p w:rsidR="00DB066B" w:rsidRPr="003B62E7" w:rsidRDefault="00DB066B" w:rsidP="00DB066B">
      <w:pPr>
        <w:spacing w:after="13" w:line="259" w:lineRule="auto"/>
        <w:ind w:left="0" w:firstLineChars="100" w:firstLine="240"/>
        <w:rPr>
          <w:szCs w:val="24"/>
        </w:rPr>
      </w:pPr>
      <w:r>
        <w:rPr>
          <w:rFonts w:hint="eastAsia"/>
          <w:szCs w:val="24"/>
        </w:rPr>
        <w:t>４．議　　題</w:t>
      </w:r>
    </w:p>
    <w:p w:rsidR="00DB066B" w:rsidRPr="003B62E7" w:rsidRDefault="00DB066B" w:rsidP="00DB066B">
      <w:pPr>
        <w:spacing w:after="13" w:line="259" w:lineRule="auto"/>
        <w:ind w:left="0" w:firstLineChars="100" w:firstLine="240"/>
        <w:rPr>
          <w:szCs w:val="24"/>
        </w:rPr>
      </w:pPr>
      <w:r>
        <w:rPr>
          <w:rFonts w:hint="eastAsia"/>
          <w:szCs w:val="24"/>
        </w:rPr>
        <w:t>（１）</w:t>
      </w:r>
      <w:r w:rsidRPr="003B62E7">
        <w:rPr>
          <w:szCs w:val="24"/>
        </w:rPr>
        <w:t>地縁による団体の認可申請について</w:t>
      </w:r>
    </w:p>
    <w:p w:rsidR="00DB066B" w:rsidRPr="003B62E7" w:rsidRDefault="00DB066B" w:rsidP="00DB066B">
      <w:pPr>
        <w:spacing w:after="13" w:line="259" w:lineRule="auto"/>
        <w:ind w:left="0" w:firstLineChars="100" w:firstLine="240"/>
        <w:rPr>
          <w:szCs w:val="24"/>
        </w:rPr>
      </w:pPr>
      <w:r>
        <w:rPr>
          <w:rFonts w:hint="eastAsia"/>
          <w:szCs w:val="24"/>
        </w:rPr>
        <w:t>（２）</w:t>
      </w:r>
      <w:r>
        <w:rPr>
          <w:szCs w:val="24"/>
        </w:rPr>
        <w:t>規約</w:t>
      </w:r>
      <w:r>
        <w:rPr>
          <w:rFonts w:hint="eastAsia"/>
          <w:szCs w:val="24"/>
        </w:rPr>
        <w:t>（</w:t>
      </w:r>
      <w:r>
        <w:rPr>
          <w:szCs w:val="24"/>
        </w:rPr>
        <w:t>案</w:t>
      </w:r>
      <w:r>
        <w:rPr>
          <w:rFonts w:hint="eastAsia"/>
          <w:szCs w:val="24"/>
        </w:rPr>
        <w:t>）</w:t>
      </w:r>
      <w:r w:rsidRPr="003B62E7">
        <w:rPr>
          <w:szCs w:val="24"/>
        </w:rPr>
        <w:t>の承認</w:t>
      </w:r>
      <w:r>
        <w:rPr>
          <w:rFonts w:hint="eastAsia"/>
          <w:szCs w:val="24"/>
        </w:rPr>
        <w:t>について</w:t>
      </w:r>
      <w:r w:rsidRPr="00D113C4">
        <w:rPr>
          <w:rFonts w:ascii="HG教科書体" w:eastAsia="HG教科書体" w:hint="eastAsia"/>
          <w:szCs w:val="24"/>
        </w:rPr>
        <w:t>（又は「規約の改正について」）</w:t>
      </w:r>
    </w:p>
    <w:p w:rsidR="00DB066B" w:rsidRPr="003B62E7" w:rsidRDefault="00DB066B" w:rsidP="00DB066B">
      <w:pPr>
        <w:spacing w:after="13" w:line="259" w:lineRule="auto"/>
        <w:ind w:left="0" w:firstLineChars="100" w:firstLine="240"/>
        <w:rPr>
          <w:szCs w:val="24"/>
        </w:rPr>
      </w:pPr>
      <w:r>
        <w:rPr>
          <w:rFonts w:hint="eastAsia"/>
          <w:szCs w:val="24"/>
        </w:rPr>
        <w:t>（３）</w:t>
      </w:r>
      <w:r w:rsidRPr="003B62E7">
        <w:rPr>
          <w:szCs w:val="24"/>
        </w:rPr>
        <w:t>構成員の確定について</w:t>
      </w:r>
    </w:p>
    <w:p w:rsidR="00DB066B" w:rsidRPr="003B62E7" w:rsidRDefault="00DB066B" w:rsidP="00DB066B">
      <w:pPr>
        <w:spacing w:after="13" w:line="259" w:lineRule="auto"/>
        <w:ind w:left="0" w:firstLineChars="100" w:firstLine="240"/>
        <w:rPr>
          <w:szCs w:val="24"/>
        </w:rPr>
      </w:pPr>
      <w:r>
        <w:rPr>
          <w:rFonts w:hint="eastAsia"/>
          <w:szCs w:val="24"/>
        </w:rPr>
        <w:t>（４）</w:t>
      </w:r>
      <w:r w:rsidRPr="003B62E7">
        <w:rPr>
          <w:szCs w:val="24"/>
        </w:rPr>
        <w:t>保有（予定）資産の承認</w:t>
      </w:r>
    </w:p>
    <w:p w:rsidR="00DB066B" w:rsidRPr="003B62E7" w:rsidRDefault="00DB066B" w:rsidP="00DB066B">
      <w:pPr>
        <w:spacing w:after="13" w:line="259" w:lineRule="auto"/>
        <w:ind w:left="0" w:firstLineChars="100" w:firstLine="240"/>
        <w:rPr>
          <w:szCs w:val="24"/>
        </w:rPr>
      </w:pPr>
      <w:r>
        <w:rPr>
          <w:rFonts w:hint="eastAsia"/>
          <w:szCs w:val="24"/>
        </w:rPr>
        <w:t>（５）</w:t>
      </w:r>
      <w:r w:rsidRPr="003B62E7">
        <w:rPr>
          <w:szCs w:val="24"/>
        </w:rPr>
        <w:t>○○</w:t>
      </w:r>
      <w:r>
        <w:rPr>
          <w:rFonts w:hint="eastAsia"/>
          <w:szCs w:val="24"/>
        </w:rPr>
        <w:t>▲</w:t>
      </w:r>
      <w:r w:rsidRPr="003B62E7">
        <w:rPr>
          <w:szCs w:val="24"/>
        </w:rPr>
        <w:t>年度活動報告の承認</w:t>
      </w:r>
    </w:p>
    <w:p w:rsidR="00DB066B" w:rsidRPr="003B62E7" w:rsidRDefault="00DB066B" w:rsidP="00DB066B">
      <w:pPr>
        <w:spacing w:after="13" w:line="259" w:lineRule="auto"/>
        <w:ind w:left="0" w:firstLineChars="100" w:firstLine="240"/>
        <w:rPr>
          <w:szCs w:val="24"/>
        </w:rPr>
      </w:pPr>
      <w:r>
        <w:rPr>
          <w:rFonts w:hint="eastAsia"/>
          <w:szCs w:val="24"/>
        </w:rPr>
        <w:t>（６）</w:t>
      </w:r>
      <w:r w:rsidRPr="00DB066B">
        <w:rPr>
          <w:rFonts w:hint="eastAsia"/>
          <w:szCs w:val="24"/>
        </w:rPr>
        <w:t>○○▲</w:t>
      </w:r>
      <w:r w:rsidRPr="003B62E7">
        <w:rPr>
          <w:szCs w:val="24"/>
        </w:rPr>
        <w:t>年度決算・監査報告の承認</w:t>
      </w:r>
    </w:p>
    <w:p w:rsidR="00DB066B" w:rsidRDefault="00DB066B" w:rsidP="00DB066B">
      <w:pPr>
        <w:spacing w:after="13" w:line="259" w:lineRule="auto"/>
        <w:ind w:left="0" w:firstLineChars="100" w:firstLine="240"/>
        <w:rPr>
          <w:szCs w:val="24"/>
        </w:rPr>
      </w:pPr>
      <w:r>
        <w:rPr>
          <w:rFonts w:hint="eastAsia"/>
          <w:szCs w:val="24"/>
        </w:rPr>
        <w:t>（７</w:t>
      </w:r>
      <w:r w:rsidRPr="00410746">
        <w:rPr>
          <w:rFonts w:hint="eastAsia"/>
          <w:szCs w:val="24"/>
        </w:rPr>
        <w:t>）○○</w:t>
      </w:r>
      <w:r>
        <w:rPr>
          <w:rFonts w:hint="eastAsia"/>
          <w:szCs w:val="24"/>
        </w:rPr>
        <w:t>▲</w:t>
      </w:r>
      <w:r w:rsidRPr="00410746">
        <w:rPr>
          <w:rFonts w:hint="eastAsia"/>
          <w:szCs w:val="24"/>
        </w:rPr>
        <w:t>年度役員の選出</w:t>
      </w:r>
      <w:r>
        <w:rPr>
          <w:rFonts w:hint="eastAsia"/>
          <w:szCs w:val="24"/>
        </w:rPr>
        <w:t>、</w:t>
      </w:r>
      <w:r w:rsidRPr="00410746">
        <w:rPr>
          <w:rFonts w:hint="eastAsia"/>
          <w:szCs w:val="24"/>
        </w:rPr>
        <w:t>会長</w:t>
      </w:r>
      <w:r>
        <w:rPr>
          <w:rFonts w:hint="eastAsia"/>
          <w:szCs w:val="24"/>
        </w:rPr>
        <w:t>を</w:t>
      </w:r>
      <w:r>
        <w:rPr>
          <w:szCs w:val="24"/>
        </w:rPr>
        <w:t>認可申請の代表者</w:t>
      </w:r>
      <w:r w:rsidRPr="00410746">
        <w:rPr>
          <w:szCs w:val="24"/>
        </w:rPr>
        <w:t>とすることについて</w:t>
      </w:r>
    </w:p>
    <w:p w:rsidR="00DB066B" w:rsidRPr="003B62E7" w:rsidRDefault="00DB066B" w:rsidP="00DB066B">
      <w:pPr>
        <w:spacing w:after="13" w:line="259" w:lineRule="auto"/>
        <w:ind w:left="0" w:firstLineChars="100" w:firstLine="240"/>
        <w:rPr>
          <w:szCs w:val="24"/>
        </w:rPr>
      </w:pPr>
      <w:r>
        <w:rPr>
          <w:rFonts w:hint="eastAsia"/>
          <w:szCs w:val="24"/>
        </w:rPr>
        <w:t>（８）</w:t>
      </w:r>
      <w:r w:rsidRPr="003B62E7">
        <w:rPr>
          <w:szCs w:val="24"/>
        </w:rPr>
        <w:t>○○</w:t>
      </w:r>
      <w:r>
        <w:rPr>
          <w:rFonts w:hint="eastAsia"/>
          <w:szCs w:val="24"/>
        </w:rPr>
        <w:t>▲</w:t>
      </w:r>
      <w:r w:rsidRPr="003B62E7">
        <w:rPr>
          <w:szCs w:val="24"/>
        </w:rPr>
        <w:t>年度事業計画の決定</w:t>
      </w:r>
    </w:p>
    <w:p w:rsidR="00DB066B" w:rsidRDefault="00DB066B" w:rsidP="00DB066B">
      <w:pPr>
        <w:spacing w:after="13" w:line="259" w:lineRule="auto"/>
        <w:ind w:left="0" w:firstLineChars="100" w:firstLine="240"/>
        <w:rPr>
          <w:szCs w:val="24"/>
        </w:rPr>
      </w:pPr>
      <w:r>
        <w:rPr>
          <w:rFonts w:hint="eastAsia"/>
          <w:szCs w:val="24"/>
        </w:rPr>
        <w:t>（９）</w:t>
      </w:r>
      <w:r w:rsidRPr="003B62E7">
        <w:rPr>
          <w:szCs w:val="24"/>
        </w:rPr>
        <w:t>○○</w:t>
      </w:r>
      <w:r>
        <w:rPr>
          <w:rFonts w:hint="eastAsia"/>
          <w:szCs w:val="24"/>
        </w:rPr>
        <w:t>▲</w:t>
      </w:r>
      <w:r w:rsidRPr="003B62E7">
        <w:rPr>
          <w:szCs w:val="24"/>
        </w:rPr>
        <w:t>年度収支予算（案）の決定</w:t>
      </w:r>
    </w:p>
    <w:p w:rsidR="00DB066B" w:rsidRDefault="00DB066B" w:rsidP="00DB066B">
      <w:pPr>
        <w:spacing w:after="13" w:line="259" w:lineRule="auto"/>
        <w:ind w:left="0" w:firstLineChars="100" w:firstLine="240"/>
        <w:rPr>
          <w:szCs w:val="24"/>
        </w:rPr>
      </w:pPr>
      <w:r>
        <w:rPr>
          <w:rFonts w:hint="eastAsia"/>
          <w:szCs w:val="24"/>
        </w:rPr>
        <w:t>（▲）</w:t>
      </w:r>
      <w:r w:rsidRPr="00DB066B">
        <w:rPr>
          <w:rFonts w:hint="eastAsia"/>
          <w:szCs w:val="24"/>
        </w:rPr>
        <w:t>○○○○○○</w:t>
      </w:r>
      <w:r>
        <w:rPr>
          <w:rFonts w:hint="eastAsia"/>
          <w:szCs w:val="24"/>
        </w:rPr>
        <w:t xml:space="preserve">　～　（▲）</w:t>
      </w:r>
      <w:r w:rsidRPr="00DB066B">
        <w:rPr>
          <w:rFonts w:hint="eastAsia"/>
          <w:szCs w:val="24"/>
        </w:rPr>
        <w:t>○○○○○○</w:t>
      </w:r>
    </w:p>
    <w:p w:rsidR="00DB066B" w:rsidRPr="00DB066B" w:rsidRDefault="00DB066B" w:rsidP="003B62E7">
      <w:pPr>
        <w:spacing w:after="13" w:line="259" w:lineRule="auto"/>
        <w:ind w:left="0" w:firstLineChars="100" w:firstLine="240"/>
        <w:rPr>
          <w:szCs w:val="24"/>
        </w:rPr>
      </w:pPr>
    </w:p>
    <w:p w:rsidR="00DB066B" w:rsidRDefault="00DB066B" w:rsidP="003B62E7">
      <w:pPr>
        <w:spacing w:after="13" w:line="259" w:lineRule="auto"/>
        <w:ind w:left="0" w:firstLineChars="100" w:firstLine="240"/>
        <w:rPr>
          <w:szCs w:val="24"/>
        </w:rPr>
      </w:pPr>
    </w:p>
    <w:p w:rsidR="00A724DF" w:rsidRDefault="00DB066B" w:rsidP="003B62E7">
      <w:pPr>
        <w:spacing w:after="13" w:line="259" w:lineRule="auto"/>
        <w:ind w:left="0" w:firstLineChars="100" w:firstLine="240"/>
        <w:rPr>
          <w:szCs w:val="24"/>
        </w:rPr>
      </w:pPr>
      <w:r>
        <w:rPr>
          <w:rFonts w:hint="eastAsia"/>
          <w:szCs w:val="24"/>
        </w:rPr>
        <w:t>５</w:t>
      </w:r>
      <w:r w:rsidR="00A724DF">
        <w:rPr>
          <w:rFonts w:hint="eastAsia"/>
          <w:szCs w:val="24"/>
        </w:rPr>
        <w:t>．議長選出</w:t>
      </w:r>
    </w:p>
    <w:p w:rsidR="00A724DF" w:rsidRPr="00A724DF" w:rsidRDefault="00A724DF" w:rsidP="00A724DF">
      <w:pPr>
        <w:pStyle w:val="Default"/>
        <w:ind w:leftChars="177" w:left="425" w:firstLineChars="100" w:firstLine="240"/>
      </w:pPr>
      <w:r w:rsidRPr="00A724DF">
        <w:rPr>
          <w:rFonts w:hint="eastAsia"/>
        </w:rPr>
        <w:t>会長が総会の開会を宣言し、議長の選出を会員に諮ったところ、会長一任の発言により、会員○○○○を議長に指名した。</w:t>
      </w:r>
    </w:p>
    <w:p w:rsidR="00A724DF" w:rsidRPr="00A724DF" w:rsidRDefault="00DA1A16" w:rsidP="00A724DF">
      <w:pPr>
        <w:spacing w:after="13" w:line="259" w:lineRule="auto"/>
        <w:ind w:leftChars="177" w:left="425" w:firstLineChars="100" w:firstLine="240"/>
        <w:rPr>
          <w:szCs w:val="24"/>
        </w:rPr>
      </w:pPr>
      <w:r>
        <w:rPr>
          <w:rFonts w:hint="eastAsia"/>
          <w:szCs w:val="24"/>
        </w:rPr>
        <w:t>議長○○○○は就任のあいさつをした後、</w:t>
      </w:r>
      <w:r w:rsidR="00A724DF" w:rsidRPr="00A724DF">
        <w:rPr>
          <w:rFonts w:hint="eastAsia"/>
          <w:szCs w:val="24"/>
        </w:rPr>
        <w:t>会員の出席状況</w:t>
      </w:r>
      <w:r>
        <w:rPr>
          <w:rFonts w:hint="eastAsia"/>
          <w:szCs w:val="24"/>
        </w:rPr>
        <w:t>を告げ、総会の成立</w:t>
      </w:r>
      <w:r w:rsidR="00A724DF" w:rsidRPr="00A724DF">
        <w:rPr>
          <w:rFonts w:hint="eastAsia"/>
          <w:szCs w:val="24"/>
        </w:rPr>
        <w:t>宣言</w:t>
      </w:r>
      <w:r>
        <w:rPr>
          <w:rFonts w:hint="eastAsia"/>
          <w:szCs w:val="24"/>
        </w:rPr>
        <w:t>を行う</w:t>
      </w:r>
      <w:r w:rsidR="00A724DF" w:rsidRPr="00A724DF">
        <w:rPr>
          <w:rFonts w:hint="eastAsia"/>
          <w:szCs w:val="24"/>
        </w:rPr>
        <w:t>。また、書記、議事録署名人の選出を諮ったところ、議長一任の発言により、書記に</w:t>
      </w:r>
      <w:r w:rsidRPr="00A724DF">
        <w:rPr>
          <w:rFonts w:hint="eastAsia"/>
          <w:szCs w:val="24"/>
        </w:rPr>
        <w:t>○○○○</w:t>
      </w:r>
      <w:r w:rsidR="00A724DF" w:rsidRPr="00A724DF">
        <w:rPr>
          <w:rFonts w:hint="eastAsia"/>
          <w:szCs w:val="24"/>
        </w:rPr>
        <w:t>、議事録署名人に</w:t>
      </w:r>
      <w:r w:rsidRPr="00A724DF">
        <w:rPr>
          <w:rFonts w:hint="eastAsia"/>
          <w:szCs w:val="24"/>
        </w:rPr>
        <w:t>○○○○</w:t>
      </w:r>
      <w:r w:rsidR="00A724DF" w:rsidRPr="00A724DF">
        <w:rPr>
          <w:rFonts w:hint="eastAsia"/>
          <w:szCs w:val="24"/>
        </w:rPr>
        <w:t>、</w:t>
      </w:r>
      <w:r w:rsidRPr="00A724DF">
        <w:rPr>
          <w:rFonts w:hint="eastAsia"/>
          <w:szCs w:val="24"/>
        </w:rPr>
        <w:t>○○○○</w:t>
      </w:r>
      <w:r w:rsidR="00A724DF" w:rsidRPr="00A724DF">
        <w:rPr>
          <w:rFonts w:hint="eastAsia"/>
          <w:szCs w:val="24"/>
        </w:rPr>
        <w:t>を指名し</w:t>
      </w:r>
      <w:r>
        <w:rPr>
          <w:rFonts w:hint="eastAsia"/>
          <w:szCs w:val="24"/>
        </w:rPr>
        <w:t>た。</w:t>
      </w:r>
    </w:p>
    <w:p w:rsidR="00A724DF" w:rsidRDefault="00A724DF" w:rsidP="003B62E7">
      <w:pPr>
        <w:spacing w:after="13" w:line="259" w:lineRule="auto"/>
        <w:ind w:left="0" w:firstLineChars="100" w:firstLine="240"/>
        <w:rPr>
          <w:szCs w:val="24"/>
        </w:rPr>
      </w:pPr>
    </w:p>
    <w:p w:rsidR="003B62E7" w:rsidRPr="003B62E7" w:rsidRDefault="00DB066B" w:rsidP="003B62E7">
      <w:pPr>
        <w:spacing w:after="13" w:line="259" w:lineRule="auto"/>
        <w:ind w:left="0" w:firstLineChars="100" w:firstLine="240"/>
        <w:rPr>
          <w:szCs w:val="24"/>
        </w:rPr>
      </w:pPr>
      <w:r>
        <w:rPr>
          <w:rFonts w:hint="eastAsia"/>
          <w:szCs w:val="24"/>
        </w:rPr>
        <w:t>６</w:t>
      </w:r>
      <w:r w:rsidR="00DA1A16">
        <w:rPr>
          <w:rFonts w:hint="eastAsia"/>
          <w:szCs w:val="24"/>
        </w:rPr>
        <w:t>．</w:t>
      </w:r>
      <w:r w:rsidRPr="00DB066B">
        <w:rPr>
          <w:rFonts w:hint="eastAsia"/>
          <w:szCs w:val="24"/>
        </w:rPr>
        <w:t>議決事項</w:t>
      </w:r>
    </w:p>
    <w:p w:rsidR="003B62E7" w:rsidRDefault="00DA1A16" w:rsidP="003B62E7">
      <w:pPr>
        <w:spacing w:after="13" w:line="259" w:lineRule="auto"/>
        <w:ind w:left="0" w:firstLineChars="100" w:firstLine="240"/>
        <w:rPr>
          <w:szCs w:val="24"/>
        </w:rPr>
      </w:pPr>
      <w:r>
        <w:rPr>
          <w:rFonts w:hint="eastAsia"/>
          <w:szCs w:val="24"/>
        </w:rPr>
        <w:t>（１）</w:t>
      </w:r>
      <w:r w:rsidR="003B62E7" w:rsidRPr="003B62E7">
        <w:rPr>
          <w:szCs w:val="24"/>
        </w:rPr>
        <w:t>地縁による団体の認可申請について</w:t>
      </w:r>
    </w:p>
    <w:p w:rsidR="00DB066B" w:rsidRDefault="007B5D81" w:rsidP="007B5D81">
      <w:pPr>
        <w:spacing w:after="13" w:line="259" w:lineRule="auto"/>
        <w:ind w:leftChars="200" w:left="480" w:firstLineChars="100" w:firstLine="240"/>
        <w:rPr>
          <w:szCs w:val="24"/>
        </w:rPr>
      </w:pPr>
      <w:r>
        <w:rPr>
          <w:rFonts w:hint="eastAsia"/>
          <w:szCs w:val="24"/>
        </w:rPr>
        <w:lastRenderedPageBreak/>
        <w:t>本会を地方自治法に基づく地縁による団体として町</w:t>
      </w:r>
      <w:r w:rsidRPr="007B5D81">
        <w:rPr>
          <w:rFonts w:hint="eastAsia"/>
          <w:szCs w:val="24"/>
        </w:rPr>
        <w:t>長あて認可申請することについて説明し、諮ったところ質疑無く</w:t>
      </w:r>
      <w:r>
        <w:rPr>
          <w:rFonts w:hint="eastAsia"/>
          <w:szCs w:val="24"/>
        </w:rPr>
        <w:t>、</w:t>
      </w:r>
      <w:r w:rsidRPr="007B5D81">
        <w:rPr>
          <w:rFonts w:hint="eastAsia"/>
          <w:szCs w:val="24"/>
        </w:rPr>
        <w:t>満場一致で承認され</w:t>
      </w:r>
      <w:r>
        <w:rPr>
          <w:rFonts w:hint="eastAsia"/>
          <w:szCs w:val="24"/>
        </w:rPr>
        <w:t>た。</w:t>
      </w:r>
    </w:p>
    <w:p w:rsidR="007B5D81" w:rsidRDefault="007B5D81" w:rsidP="007B5D81">
      <w:pPr>
        <w:spacing w:after="13" w:line="259" w:lineRule="auto"/>
        <w:ind w:leftChars="100" w:left="240" w:firstLineChars="100" w:firstLine="240"/>
        <w:rPr>
          <w:szCs w:val="24"/>
        </w:rPr>
      </w:pPr>
    </w:p>
    <w:p w:rsidR="00DB066B" w:rsidRDefault="007B5D81" w:rsidP="003B62E7">
      <w:pPr>
        <w:spacing w:after="13" w:line="259" w:lineRule="auto"/>
        <w:ind w:left="0" w:firstLineChars="100" w:firstLine="240"/>
        <w:rPr>
          <w:szCs w:val="24"/>
        </w:rPr>
      </w:pPr>
      <w:r>
        <w:rPr>
          <w:rFonts w:hint="eastAsia"/>
          <w:szCs w:val="24"/>
        </w:rPr>
        <w:t>（２）</w:t>
      </w:r>
      <w:r>
        <w:rPr>
          <w:szCs w:val="24"/>
        </w:rPr>
        <w:t>規約</w:t>
      </w:r>
      <w:r>
        <w:rPr>
          <w:rFonts w:hint="eastAsia"/>
          <w:szCs w:val="24"/>
        </w:rPr>
        <w:t>（</w:t>
      </w:r>
      <w:r>
        <w:rPr>
          <w:szCs w:val="24"/>
        </w:rPr>
        <w:t>案</w:t>
      </w:r>
      <w:r>
        <w:rPr>
          <w:rFonts w:hint="eastAsia"/>
          <w:szCs w:val="24"/>
        </w:rPr>
        <w:t>）</w:t>
      </w:r>
      <w:r w:rsidRPr="003B62E7">
        <w:rPr>
          <w:szCs w:val="24"/>
        </w:rPr>
        <w:t>の承認</w:t>
      </w:r>
      <w:r>
        <w:rPr>
          <w:rFonts w:hint="eastAsia"/>
          <w:szCs w:val="24"/>
        </w:rPr>
        <w:t>について</w:t>
      </w:r>
    </w:p>
    <w:p w:rsidR="007B5D81" w:rsidRDefault="007B5D81" w:rsidP="007B5D81">
      <w:pPr>
        <w:spacing w:after="13" w:line="259" w:lineRule="auto"/>
        <w:ind w:leftChars="200" w:left="480" w:firstLineChars="100" w:firstLine="240"/>
        <w:rPr>
          <w:szCs w:val="24"/>
        </w:rPr>
      </w:pPr>
      <w:r w:rsidRPr="007B5D81">
        <w:rPr>
          <w:rFonts w:hint="eastAsia"/>
          <w:szCs w:val="24"/>
        </w:rPr>
        <w:t>規約（案）</w:t>
      </w:r>
      <w:r>
        <w:rPr>
          <w:rFonts w:hint="eastAsia"/>
          <w:szCs w:val="24"/>
        </w:rPr>
        <w:t>について説明し、２</w:t>
      </w:r>
      <w:r w:rsidRPr="007B5D81">
        <w:rPr>
          <w:rFonts w:hint="eastAsia"/>
          <w:szCs w:val="24"/>
        </w:rPr>
        <w:t>名の者から質疑があ</w:t>
      </w:r>
      <w:r>
        <w:rPr>
          <w:rFonts w:hint="eastAsia"/>
          <w:szCs w:val="24"/>
        </w:rPr>
        <w:t>り、</w:t>
      </w:r>
      <w:r w:rsidRPr="007B5D81">
        <w:rPr>
          <w:szCs w:val="24"/>
        </w:rPr>
        <w:t>以下のとおり</w:t>
      </w:r>
      <w:r>
        <w:rPr>
          <w:rFonts w:hint="eastAsia"/>
          <w:szCs w:val="24"/>
        </w:rPr>
        <w:t>質疑応答が</w:t>
      </w:r>
      <w:r w:rsidR="00D113C4">
        <w:rPr>
          <w:rFonts w:hint="eastAsia"/>
          <w:szCs w:val="24"/>
        </w:rPr>
        <w:t>行われた</w:t>
      </w:r>
      <w:r>
        <w:rPr>
          <w:rFonts w:hint="eastAsia"/>
          <w:szCs w:val="24"/>
        </w:rPr>
        <w:t>。</w:t>
      </w:r>
    </w:p>
    <w:p w:rsidR="007B5D81" w:rsidRDefault="007B5D81" w:rsidP="00D113C4">
      <w:pPr>
        <w:spacing w:after="13" w:line="259" w:lineRule="auto"/>
        <w:ind w:leftChars="59" w:left="142" w:firstLineChars="118" w:firstLine="283"/>
        <w:rPr>
          <w:szCs w:val="24"/>
        </w:rPr>
      </w:pPr>
      <w:r>
        <w:rPr>
          <w:rFonts w:hint="eastAsia"/>
          <w:szCs w:val="24"/>
        </w:rPr>
        <w:t xml:space="preserve">　　質疑①：〇〇</w:t>
      </w:r>
      <w:r w:rsidRPr="007B5D81">
        <w:rPr>
          <w:rFonts w:hint="eastAsia"/>
          <w:szCs w:val="24"/>
        </w:rPr>
        <w:t>〇〇</w:t>
      </w:r>
      <w:r>
        <w:rPr>
          <w:rFonts w:hint="eastAsia"/>
          <w:szCs w:val="24"/>
        </w:rPr>
        <w:t>～</w:t>
      </w:r>
    </w:p>
    <w:p w:rsidR="007B5D81" w:rsidRDefault="007B5D81" w:rsidP="00D113C4">
      <w:pPr>
        <w:spacing w:after="13" w:line="259" w:lineRule="auto"/>
        <w:ind w:leftChars="59" w:left="142" w:firstLineChars="118" w:firstLine="283"/>
        <w:rPr>
          <w:szCs w:val="24"/>
        </w:rPr>
      </w:pPr>
      <w:r>
        <w:rPr>
          <w:rFonts w:hint="eastAsia"/>
          <w:szCs w:val="24"/>
        </w:rPr>
        <w:t xml:space="preserve">　　回答①：</w:t>
      </w:r>
      <w:r w:rsidRPr="007B5D81">
        <w:rPr>
          <w:rFonts w:hint="eastAsia"/>
          <w:szCs w:val="24"/>
        </w:rPr>
        <w:t>〇〇〇〇～</w:t>
      </w:r>
    </w:p>
    <w:p w:rsidR="007B5D81" w:rsidRPr="007B5D81" w:rsidRDefault="007B5D81" w:rsidP="00D113C4">
      <w:pPr>
        <w:spacing w:after="13" w:line="259" w:lineRule="auto"/>
        <w:ind w:leftChars="59" w:left="142" w:firstLineChars="318" w:firstLine="763"/>
        <w:rPr>
          <w:szCs w:val="24"/>
        </w:rPr>
      </w:pPr>
      <w:r>
        <w:rPr>
          <w:rFonts w:hint="eastAsia"/>
          <w:szCs w:val="24"/>
        </w:rPr>
        <w:t>質疑②</w:t>
      </w:r>
      <w:r w:rsidRPr="007B5D81">
        <w:rPr>
          <w:rFonts w:hint="eastAsia"/>
          <w:szCs w:val="24"/>
        </w:rPr>
        <w:t>：〇〇〇〇～</w:t>
      </w:r>
    </w:p>
    <w:p w:rsidR="007B5D81" w:rsidRDefault="007B5D81" w:rsidP="00D113C4">
      <w:pPr>
        <w:spacing w:after="13" w:line="259" w:lineRule="auto"/>
        <w:ind w:leftChars="59" w:left="142" w:firstLineChars="118" w:firstLine="283"/>
        <w:rPr>
          <w:szCs w:val="24"/>
        </w:rPr>
      </w:pPr>
      <w:r>
        <w:rPr>
          <w:rFonts w:hint="eastAsia"/>
          <w:szCs w:val="24"/>
        </w:rPr>
        <w:t xml:space="preserve">　　回答②</w:t>
      </w:r>
      <w:r w:rsidRPr="007B5D81">
        <w:rPr>
          <w:rFonts w:hint="eastAsia"/>
          <w:szCs w:val="24"/>
        </w:rPr>
        <w:t>：〇〇〇〇～</w:t>
      </w:r>
    </w:p>
    <w:p w:rsidR="007B5D81" w:rsidRDefault="007B5D81" w:rsidP="007B5D81">
      <w:pPr>
        <w:spacing w:after="13" w:line="259" w:lineRule="auto"/>
        <w:ind w:leftChars="200" w:left="480" w:firstLineChars="100" w:firstLine="240"/>
        <w:rPr>
          <w:szCs w:val="24"/>
        </w:rPr>
      </w:pPr>
      <w:r>
        <w:rPr>
          <w:rFonts w:hint="eastAsia"/>
          <w:szCs w:val="24"/>
        </w:rPr>
        <w:t>質疑応答</w:t>
      </w:r>
      <w:r w:rsidRPr="007B5D81">
        <w:rPr>
          <w:rFonts w:hint="eastAsia"/>
          <w:szCs w:val="24"/>
        </w:rPr>
        <w:t>後、議長が他に意見のないことを確認し、挙手により採決を行</w:t>
      </w:r>
      <w:r>
        <w:rPr>
          <w:rFonts w:hint="eastAsia"/>
          <w:szCs w:val="24"/>
        </w:rPr>
        <w:t>った</w:t>
      </w:r>
      <w:r w:rsidRPr="007B5D81">
        <w:rPr>
          <w:rFonts w:hint="eastAsia"/>
          <w:szCs w:val="24"/>
        </w:rPr>
        <w:t>ところ、全員</w:t>
      </w:r>
      <w:r w:rsidR="00D113C4">
        <w:rPr>
          <w:rFonts w:hint="eastAsia"/>
          <w:szCs w:val="24"/>
        </w:rPr>
        <w:t>の</w:t>
      </w:r>
      <w:r w:rsidRPr="007B5D81">
        <w:rPr>
          <w:rFonts w:hint="eastAsia"/>
          <w:szCs w:val="24"/>
        </w:rPr>
        <w:t>賛成</w:t>
      </w:r>
      <w:r>
        <w:rPr>
          <w:rFonts w:hint="eastAsia"/>
          <w:szCs w:val="24"/>
        </w:rPr>
        <w:t>により</w:t>
      </w:r>
      <w:r w:rsidRPr="007B5D81">
        <w:rPr>
          <w:rFonts w:hint="eastAsia"/>
          <w:szCs w:val="24"/>
        </w:rPr>
        <w:t>、議案は原案どおり承認された。</w:t>
      </w:r>
    </w:p>
    <w:p w:rsidR="00DB066B" w:rsidRDefault="00DB066B" w:rsidP="003B62E7">
      <w:pPr>
        <w:spacing w:after="13" w:line="259" w:lineRule="auto"/>
        <w:ind w:left="0" w:firstLineChars="100" w:firstLine="240"/>
        <w:rPr>
          <w:szCs w:val="24"/>
        </w:rPr>
      </w:pPr>
    </w:p>
    <w:p w:rsidR="00D113C4" w:rsidRPr="00D113C4" w:rsidRDefault="00D113C4" w:rsidP="003B62E7">
      <w:pPr>
        <w:spacing w:after="13" w:line="259" w:lineRule="auto"/>
        <w:ind w:left="0"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D113C4">
        <w:rPr>
          <w:rFonts w:asciiTheme="majorEastAsia" w:eastAsiaTheme="majorEastAsia" w:hAnsiTheme="majorEastAsia" w:hint="eastAsia"/>
          <w:sz w:val="28"/>
          <w:szCs w:val="28"/>
        </w:rPr>
        <w:t>【以下同様に議決事項の記録を作成】</w:t>
      </w:r>
      <w:r>
        <w:rPr>
          <w:rFonts w:asciiTheme="majorEastAsia" w:eastAsiaTheme="majorEastAsia" w:hAnsiTheme="majorEastAsia" w:hint="eastAsia"/>
          <w:sz w:val="28"/>
          <w:szCs w:val="28"/>
        </w:rPr>
        <w:t>～</w:t>
      </w:r>
    </w:p>
    <w:p w:rsidR="00D113C4" w:rsidRDefault="00D113C4" w:rsidP="003B62E7">
      <w:pPr>
        <w:spacing w:after="13" w:line="259" w:lineRule="auto"/>
        <w:ind w:left="0" w:firstLineChars="100" w:firstLine="240"/>
        <w:rPr>
          <w:szCs w:val="24"/>
        </w:rPr>
      </w:pPr>
    </w:p>
    <w:p w:rsidR="00855B5C" w:rsidRDefault="00855B5C" w:rsidP="003B62E7">
      <w:pPr>
        <w:spacing w:after="13" w:line="259" w:lineRule="auto"/>
        <w:ind w:left="0" w:firstLineChars="100" w:firstLine="240"/>
        <w:rPr>
          <w:szCs w:val="24"/>
        </w:rPr>
      </w:pPr>
    </w:p>
    <w:p w:rsidR="00D113C4" w:rsidRDefault="00D113C4" w:rsidP="003B62E7">
      <w:pPr>
        <w:spacing w:after="13" w:line="259" w:lineRule="auto"/>
        <w:ind w:left="0" w:firstLineChars="100" w:firstLine="240"/>
        <w:rPr>
          <w:szCs w:val="24"/>
        </w:rPr>
      </w:pPr>
    </w:p>
    <w:p w:rsidR="003B62E7" w:rsidRPr="003B62E7" w:rsidRDefault="00D113C4" w:rsidP="00D113C4">
      <w:pPr>
        <w:spacing w:after="13" w:line="259" w:lineRule="auto"/>
        <w:ind w:left="0" w:firstLineChars="200" w:firstLine="480"/>
        <w:rPr>
          <w:szCs w:val="24"/>
        </w:rPr>
      </w:pPr>
      <w:r>
        <w:rPr>
          <w:rFonts w:hint="eastAsia"/>
          <w:szCs w:val="24"/>
        </w:rPr>
        <w:t>以上をもって</w:t>
      </w:r>
      <w:r w:rsidR="003B62E7" w:rsidRPr="003B62E7">
        <w:rPr>
          <w:rFonts w:hint="eastAsia"/>
          <w:szCs w:val="24"/>
        </w:rPr>
        <w:t>全ての議事を終了し、議長は午</w:t>
      </w:r>
      <w:r>
        <w:rPr>
          <w:rFonts w:hint="eastAsia"/>
          <w:szCs w:val="24"/>
        </w:rPr>
        <w:t>前（</w:t>
      </w:r>
      <w:r w:rsidR="003B62E7" w:rsidRPr="003B62E7">
        <w:rPr>
          <w:rFonts w:hint="eastAsia"/>
          <w:szCs w:val="24"/>
        </w:rPr>
        <w:t>後</w:t>
      </w:r>
      <w:r>
        <w:rPr>
          <w:rFonts w:hint="eastAsia"/>
          <w:szCs w:val="24"/>
        </w:rPr>
        <w:t>）▲時▲分閉会を宣言した</w:t>
      </w:r>
      <w:r w:rsidR="003B62E7" w:rsidRPr="003B62E7">
        <w:rPr>
          <w:rFonts w:hint="eastAsia"/>
          <w:szCs w:val="24"/>
        </w:rPr>
        <w:t>。</w:t>
      </w:r>
    </w:p>
    <w:p w:rsidR="00D113C4" w:rsidRDefault="00D113C4" w:rsidP="003B62E7">
      <w:pPr>
        <w:spacing w:after="13" w:line="259" w:lineRule="auto"/>
        <w:ind w:left="0" w:firstLineChars="100" w:firstLine="240"/>
        <w:rPr>
          <w:szCs w:val="24"/>
        </w:rPr>
      </w:pPr>
    </w:p>
    <w:p w:rsidR="00D113C4" w:rsidRDefault="00D113C4" w:rsidP="00D113C4">
      <w:pPr>
        <w:spacing w:after="13" w:line="259" w:lineRule="auto"/>
        <w:ind w:left="0" w:firstLineChars="200" w:firstLine="480"/>
        <w:rPr>
          <w:szCs w:val="24"/>
        </w:rPr>
      </w:pPr>
    </w:p>
    <w:p w:rsidR="00D113C4" w:rsidRDefault="00D113C4" w:rsidP="00D113C4">
      <w:pPr>
        <w:spacing w:after="13" w:line="259" w:lineRule="auto"/>
        <w:ind w:left="0" w:firstLineChars="200" w:firstLine="480"/>
        <w:rPr>
          <w:szCs w:val="24"/>
        </w:rPr>
      </w:pPr>
    </w:p>
    <w:p w:rsidR="00D113C4" w:rsidRDefault="00D113C4" w:rsidP="00D113C4">
      <w:pPr>
        <w:spacing w:after="13" w:line="259" w:lineRule="auto"/>
        <w:ind w:left="0" w:firstLineChars="200" w:firstLine="480"/>
        <w:rPr>
          <w:szCs w:val="24"/>
        </w:rPr>
      </w:pPr>
    </w:p>
    <w:p w:rsidR="003B62E7" w:rsidRPr="003B62E7" w:rsidRDefault="00855B5C" w:rsidP="00D113C4">
      <w:pPr>
        <w:spacing w:after="13" w:line="259" w:lineRule="auto"/>
        <w:ind w:leftChars="100" w:left="240" w:firstLineChars="100" w:firstLine="240"/>
        <w:rPr>
          <w:szCs w:val="24"/>
        </w:rPr>
      </w:pPr>
      <w:r>
        <w:rPr>
          <w:rFonts w:hint="eastAsia"/>
          <w:szCs w:val="24"/>
        </w:rPr>
        <w:t>本総会の議事の経過</w:t>
      </w:r>
      <w:r w:rsidR="003B62E7" w:rsidRPr="003B62E7">
        <w:rPr>
          <w:rFonts w:hint="eastAsia"/>
          <w:szCs w:val="24"/>
        </w:rPr>
        <w:t>及びその結果を明確にするため、本議事録を作成し議長並びに議事録署名人は次のとおり署名押印する。</w:t>
      </w:r>
    </w:p>
    <w:p w:rsidR="00D113C4" w:rsidRDefault="00D113C4" w:rsidP="00D113C4">
      <w:pPr>
        <w:spacing w:after="13" w:line="259" w:lineRule="auto"/>
        <w:ind w:left="0" w:firstLineChars="1535" w:firstLine="3684"/>
        <w:rPr>
          <w:szCs w:val="24"/>
        </w:rPr>
      </w:pPr>
    </w:p>
    <w:p w:rsidR="003B62E7" w:rsidRPr="003B62E7" w:rsidRDefault="003B62E7" w:rsidP="00D113C4">
      <w:pPr>
        <w:spacing w:after="13" w:line="259" w:lineRule="auto"/>
        <w:ind w:left="0" w:firstLineChars="1535" w:firstLine="3684"/>
        <w:rPr>
          <w:szCs w:val="24"/>
        </w:rPr>
      </w:pPr>
      <w:r w:rsidRPr="003B62E7">
        <w:rPr>
          <w:rFonts w:hint="eastAsia"/>
          <w:szCs w:val="24"/>
        </w:rPr>
        <w:t>○○</w:t>
      </w:r>
      <w:r w:rsidR="00D113C4">
        <w:rPr>
          <w:rFonts w:hint="eastAsia"/>
          <w:szCs w:val="24"/>
        </w:rPr>
        <w:t>▲年▲月△</w:t>
      </w:r>
      <w:r w:rsidRPr="003B62E7">
        <w:rPr>
          <w:rFonts w:hint="eastAsia"/>
          <w:szCs w:val="24"/>
        </w:rPr>
        <w:t>日</w:t>
      </w:r>
    </w:p>
    <w:p w:rsidR="007D2FDF" w:rsidRDefault="003B62E7" w:rsidP="00D113C4">
      <w:pPr>
        <w:spacing w:after="13" w:line="259" w:lineRule="auto"/>
        <w:ind w:left="0" w:firstLineChars="1831" w:firstLine="4394"/>
        <w:rPr>
          <w:szCs w:val="24"/>
        </w:rPr>
      </w:pPr>
      <w:r w:rsidRPr="003B62E7">
        <w:rPr>
          <w:rFonts w:hint="eastAsia"/>
          <w:szCs w:val="24"/>
        </w:rPr>
        <w:t>○○自治会</w:t>
      </w:r>
    </w:p>
    <w:p w:rsidR="003B62E7" w:rsidRDefault="003B62E7" w:rsidP="00D113C4">
      <w:pPr>
        <w:spacing w:after="13" w:line="259" w:lineRule="auto"/>
        <w:ind w:left="0" w:firstLineChars="1949" w:firstLine="4678"/>
      </w:pPr>
      <w:r>
        <w:rPr>
          <w:rFonts w:hint="eastAsia"/>
        </w:rPr>
        <w:t>議　　　　長　○</w:t>
      </w:r>
      <w:r w:rsidR="00D113C4">
        <w:rPr>
          <w:rFonts w:hint="eastAsia"/>
        </w:rPr>
        <w:t xml:space="preserve">　</w:t>
      </w:r>
      <w:r>
        <w:rPr>
          <w:rFonts w:hint="eastAsia"/>
        </w:rPr>
        <w:t>○</w:t>
      </w:r>
      <w:r w:rsidR="00D113C4">
        <w:rPr>
          <w:rFonts w:hint="eastAsia"/>
        </w:rPr>
        <w:t xml:space="preserve">　</w:t>
      </w:r>
      <w:r w:rsidRPr="003B62E7">
        <w:rPr>
          <w:rFonts w:hint="eastAsia"/>
        </w:rPr>
        <w:t>○</w:t>
      </w:r>
      <w:r w:rsidR="00D113C4">
        <w:rPr>
          <w:rFonts w:hint="eastAsia"/>
        </w:rPr>
        <w:t xml:space="preserve">　</w:t>
      </w:r>
      <w:r w:rsidRPr="003B62E7">
        <w:rPr>
          <w:rFonts w:hint="eastAsia"/>
        </w:rPr>
        <w:t>○</w:t>
      </w:r>
      <w:r w:rsidR="00D113C4">
        <w:rPr>
          <w:rFonts w:hint="eastAsia"/>
        </w:rPr>
        <w:t xml:space="preserve">　　㊞</w:t>
      </w:r>
    </w:p>
    <w:p w:rsidR="003B62E7" w:rsidRDefault="003B62E7" w:rsidP="00D113C4">
      <w:pPr>
        <w:spacing w:after="13" w:line="259" w:lineRule="auto"/>
        <w:ind w:left="0" w:firstLineChars="1949" w:firstLine="4678"/>
      </w:pPr>
      <w:r>
        <w:rPr>
          <w:rFonts w:hint="eastAsia"/>
        </w:rPr>
        <w:t xml:space="preserve">議事録署名人　</w:t>
      </w:r>
      <w:r w:rsidRPr="003B62E7">
        <w:rPr>
          <w:rFonts w:hint="eastAsia"/>
        </w:rPr>
        <w:t>○</w:t>
      </w:r>
      <w:r w:rsidR="00D113C4">
        <w:rPr>
          <w:rFonts w:hint="eastAsia"/>
        </w:rPr>
        <w:t xml:space="preserve">　</w:t>
      </w:r>
      <w:r w:rsidRPr="003B62E7">
        <w:rPr>
          <w:rFonts w:hint="eastAsia"/>
        </w:rPr>
        <w:t>○</w:t>
      </w:r>
      <w:r w:rsidR="00D113C4">
        <w:rPr>
          <w:rFonts w:hint="eastAsia"/>
        </w:rPr>
        <w:t xml:space="preserve">　</w:t>
      </w:r>
      <w:r w:rsidRPr="003B62E7">
        <w:rPr>
          <w:rFonts w:hint="eastAsia"/>
        </w:rPr>
        <w:t>○</w:t>
      </w:r>
      <w:r w:rsidR="00D113C4">
        <w:rPr>
          <w:rFonts w:hint="eastAsia"/>
        </w:rPr>
        <w:t xml:space="preserve">　</w:t>
      </w:r>
      <w:r w:rsidRPr="003B62E7">
        <w:rPr>
          <w:rFonts w:hint="eastAsia"/>
        </w:rPr>
        <w:t>○</w:t>
      </w:r>
      <w:r w:rsidR="00D113C4">
        <w:rPr>
          <w:rFonts w:hint="eastAsia"/>
        </w:rPr>
        <w:t xml:space="preserve">　　㊞</w:t>
      </w:r>
    </w:p>
    <w:p w:rsidR="003B62E7" w:rsidRDefault="00D90600" w:rsidP="00D113C4">
      <w:pPr>
        <w:spacing w:after="13" w:line="259" w:lineRule="auto"/>
        <w:ind w:left="0" w:firstLineChars="1949" w:firstLine="4678"/>
      </w:pPr>
      <w:r>
        <w:rPr>
          <w:noProof/>
        </w:rPr>
        <mc:AlternateContent>
          <mc:Choice Requires="wps">
            <w:drawing>
              <wp:anchor distT="0" distB="0" distL="114300" distR="114300" simplePos="0" relativeHeight="251661312" behindDoc="0" locked="0" layoutInCell="1" allowOverlap="1" wp14:anchorId="668422AD" wp14:editId="26BE2078">
                <wp:simplePos x="0" y="0"/>
                <wp:positionH relativeFrom="column">
                  <wp:posOffset>4667250</wp:posOffset>
                </wp:positionH>
                <wp:positionV relativeFrom="paragraph">
                  <wp:posOffset>149860</wp:posOffset>
                </wp:positionV>
                <wp:extent cx="1028700" cy="733425"/>
                <wp:effectExtent l="0" t="0" r="19050" b="28575"/>
                <wp:wrapNone/>
                <wp:docPr id="4" name="上矢印吹き出し 3"/>
                <wp:cNvGraphicFramePr/>
                <a:graphic xmlns:a="http://schemas.openxmlformats.org/drawingml/2006/main">
                  <a:graphicData uri="http://schemas.microsoft.com/office/word/2010/wordprocessingShape">
                    <wps:wsp>
                      <wps:cNvSpPr/>
                      <wps:spPr>
                        <a:xfrm>
                          <a:off x="0" y="0"/>
                          <a:ext cx="1028700" cy="733425"/>
                        </a:xfrm>
                        <a:prstGeom prst="upArrowCallout">
                          <a:avLst>
                            <a:gd name="adj1" fmla="val 13636"/>
                            <a:gd name="adj2" fmla="val 15909"/>
                            <a:gd name="adj3" fmla="val 25000"/>
                            <a:gd name="adj4" fmla="val 51341"/>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37F7A70"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3" o:spid="_x0000_s1026" type="#_x0000_t79" style="position:absolute;left:0;text-align:left;margin-left:367.5pt;margin-top:11.8pt;width:81pt;height:5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" adj="10510,8350,5400,9750" filled="f" strokecolor="windowText" strokeweight="1pt"/>
            </w:pict>
          </mc:Fallback>
        </mc:AlternateContent>
      </w:r>
      <w:r w:rsidR="003B62E7" w:rsidRPr="003B62E7">
        <w:rPr>
          <w:rFonts w:hint="eastAsia"/>
        </w:rPr>
        <w:t>議事録署名人　○</w:t>
      </w:r>
      <w:r w:rsidR="00D113C4">
        <w:rPr>
          <w:rFonts w:hint="eastAsia"/>
        </w:rPr>
        <w:t xml:space="preserve">　</w:t>
      </w:r>
      <w:r w:rsidR="003B62E7" w:rsidRPr="003B62E7">
        <w:rPr>
          <w:rFonts w:hint="eastAsia"/>
        </w:rPr>
        <w:t>○</w:t>
      </w:r>
      <w:r w:rsidR="00D113C4">
        <w:rPr>
          <w:rFonts w:hint="eastAsia"/>
        </w:rPr>
        <w:t xml:space="preserve">　</w:t>
      </w:r>
      <w:r w:rsidR="003B62E7" w:rsidRPr="003B62E7">
        <w:rPr>
          <w:rFonts w:hint="eastAsia"/>
        </w:rPr>
        <w:t>○</w:t>
      </w:r>
      <w:r w:rsidR="00D113C4">
        <w:rPr>
          <w:rFonts w:hint="eastAsia"/>
        </w:rPr>
        <w:t xml:space="preserve">　</w:t>
      </w:r>
      <w:r w:rsidR="003B62E7" w:rsidRPr="003B62E7">
        <w:rPr>
          <w:rFonts w:hint="eastAsia"/>
        </w:rPr>
        <w:t>○</w:t>
      </w:r>
      <w:r w:rsidR="00D113C4">
        <w:rPr>
          <w:rFonts w:hint="eastAsia"/>
        </w:rPr>
        <w:t xml:space="preserve">　　㊞</w:t>
      </w:r>
    </w:p>
    <w:p w:rsidR="003B62E7" w:rsidRDefault="003B62E7" w:rsidP="003B62E7">
      <w:pPr>
        <w:spacing w:after="13" w:line="259" w:lineRule="auto"/>
        <w:ind w:left="0" w:firstLineChars="100" w:firstLine="240"/>
      </w:pPr>
    </w:p>
    <w:p w:rsidR="0074043C" w:rsidRDefault="00D90600" w:rsidP="003B62E7">
      <w:pPr>
        <w:spacing w:after="13" w:line="259" w:lineRule="auto"/>
        <w:ind w:left="0" w:firstLineChars="100" w:firstLine="240"/>
      </w:pPr>
      <w:r>
        <w:rPr>
          <w:noProof/>
        </w:rPr>
        <mc:AlternateContent>
          <mc:Choice Requires="wps">
            <w:drawing>
              <wp:anchor distT="0" distB="0" distL="114300" distR="114300" simplePos="0" relativeHeight="251663360" behindDoc="0" locked="0" layoutInCell="1" allowOverlap="1" wp14:anchorId="7A9867E8" wp14:editId="43D72A9D">
                <wp:simplePos x="0" y="0"/>
                <wp:positionH relativeFrom="column">
                  <wp:posOffset>4728210</wp:posOffset>
                </wp:positionH>
                <wp:positionV relativeFrom="paragraph">
                  <wp:posOffset>115570</wp:posOffset>
                </wp:positionV>
                <wp:extent cx="971550" cy="285750"/>
                <wp:effectExtent l="0" t="0" r="0" b="0"/>
                <wp:wrapNone/>
                <wp:docPr id="2" name="テキスト ボックス 1"/>
                <wp:cNvGraphicFramePr/>
                <a:graphic xmlns:a="http://schemas.openxmlformats.org/drawingml/2006/main">
                  <a:graphicData uri="http://schemas.microsoft.com/office/word/2010/wordprocessingShape">
                    <wps:wsp>
                      <wps:cNvSpPr txBox="1"/>
                      <wps:spPr>
                        <a:xfrm>
                          <a:off x="0" y="0"/>
                          <a:ext cx="971550" cy="285750"/>
                        </a:xfrm>
                        <a:prstGeom prst="rect">
                          <a:avLst/>
                        </a:prstGeom>
                        <a:noFill/>
                        <a:ln w="9525" cmpd="sng">
                          <a:noFill/>
                        </a:ln>
                        <a:effectLst/>
                      </wps:spPr>
                      <wps:txbx>
                        <w:txbxContent>
                          <w:p w:rsidR="00D90600" w:rsidRDefault="00D90600" w:rsidP="00D90600">
                            <w:pPr>
                              <w:pStyle w:val="Web"/>
                              <w:spacing w:before="0" w:beforeAutospacing="0" w:after="0" w:afterAutospacing="0"/>
                            </w:pPr>
                            <w:r>
                              <w:rPr>
                                <w:rFonts w:ascii="Calibri" w:cs="+mn-cs" w:hint="eastAsia"/>
                                <w:color w:val="000000"/>
                                <w:eastAsianLayout w:id="1656442624"/>
                              </w:rPr>
                              <w:t>自署・押印</w:t>
                            </w:r>
                          </w:p>
                        </w:txbxContent>
                      </wps:txbx>
                      <wps:bodyPr vertOverflow="clip" horzOverflow="clip" wrap="square" rtlCol="0" anchor="t"/>
                    </wps:wsp>
                  </a:graphicData>
                </a:graphic>
              </wp:anchor>
            </w:drawing>
          </mc:Choice>
          <mc:Fallback>
            <w:pict>
              <v:shapetype w14:anchorId="7A9867E8" id="_x0000_t202" coordsize="21600,21600" o:spt="202" path="m,l,21600r21600,l21600,xe">
                <v:stroke joinstyle="miter"/>
                <v:path gradientshapeok="t" o:connecttype="rect"/>
              </v:shapetype>
              <v:shape id="テキスト ボックス 1" o:spid="_x0000_s1026" type="#_x0000_t202" style="position:absolute;left:0;text-align:left;margin-left:372.3pt;margin-top:9.1pt;width:76.5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" filled="f" stroked="f">
                <v:textbox>
                  <w:txbxContent>
                    <w:p w:rsidR="00D90600" w:rsidRDefault="00D90600" w:rsidP="00D90600">
                      <w:pPr>
                        <w:pStyle w:val="Web"/>
                        <w:spacing w:before="0" w:beforeAutospacing="0" w:after="0" w:afterAutospacing="0"/>
                      </w:pPr>
                      <w:r>
                        <w:rPr>
                          <w:rFonts w:ascii="Calibri" w:cs="+mn-cs" w:hint="eastAsia"/>
                          <w:color w:val="000000"/>
                          <w:eastAsianLayout w:id="1656442624"/>
                        </w:rPr>
                        <w:t>自署・押印</w:t>
                      </w:r>
                    </w:p>
                  </w:txbxContent>
                </v:textbox>
              </v:shape>
            </w:pict>
          </mc:Fallback>
        </mc:AlternateContent>
      </w:r>
    </w:p>
    <w:p w:rsidR="0074043C" w:rsidRDefault="0074043C" w:rsidP="0074043C"/>
    <w:p w:rsidR="003B62E7" w:rsidRPr="0074043C" w:rsidRDefault="0074043C" w:rsidP="0074043C">
      <w:pPr>
        <w:tabs>
          <w:tab w:val="left" w:pos="6660"/>
        </w:tabs>
      </w:pPr>
      <w:r>
        <w:tab/>
      </w:r>
      <w:r>
        <w:tab/>
      </w:r>
      <w:bookmarkStart w:id="0" w:name="_GoBack"/>
      <w:bookmarkEnd w:id="0"/>
    </w:p>
    <w:sectPr w:rsidR="003B62E7" w:rsidRPr="0074043C" w:rsidSect="00816541">
      <w:footerReference w:type="even" r:id="rId8"/>
      <w:footerReference w:type="default" r:id="rId9"/>
      <w:footerReference w:type="first" r:id="rId10"/>
      <w:pgSz w:w="11906" w:h="16838"/>
      <w:pgMar w:top="1134" w:right="1134" w:bottom="851" w:left="1134" w:header="68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E8A" w:rsidRDefault="00CB7E22">
      <w:pPr>
        <w:spacing w:after="0" w:line="240" w:lineRule="auto"/>
      </w:pPr>
      <w:r>
        <w:separator/>
      </w:r>
    </w:p>
  </w:endnote>
  <w:endnote w:type="continuationSeparator" w:id="0">
    <w:p w:rsidR="00357E8A" w:rsidRDefault="00CB7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 w:name="+mn-c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93C" w:rsidRDefault="0072093C">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93C" w:rsidRDefault="0072093C">
    <w:pPr>
      <w:spacing w:after="16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93C" w:rsidRDefault="0072093C">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E8A" w:rsidRDefault="00CB7E22">
      <w:pPr>
        <w:spacing w:after="0" w:line="240" w:lineRule="auto"/>
      </w:pPr>
      <w:r>
        <w:separator/>
      </w:r>
    </w:p>
  </w:footnote>
  <w:footnote w:type="continuationSeparator" w:id="0">
    <w:p w:rsidR="00357E8A" w:rsidRDefault="00CB7E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4E93"/>
    <w:multiLevelType w:val="hybridMultilevel"/>
    <w:tmpl w:val="46CEC0EE"/>
    <w:lvl w:ilvl="0" w:tplc="F610835A">
      <w:start w:val="1"/>
      <w:numFmt w:val="decimal"/>
      <w:lvlText w:val="(%1）"/>
      <w:lvlJc w:val="left"/>
      <w:pPr>
        <w:ind w:left="92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A8069060">
      <w:start w:val="1"/>
      <w:numFmt w:val="lowerLetter"/>
      <w:lvlText w:val="%2"/>
      <w:lvlJc w:val="left"/>
      <w:pPr>
        <w:ind w:left="13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585879CA">
      <w:start w:val="1"/>
      <w:numFmt w:val="lowerRoman"/>
      <w:lvlText w:val="%3"/>
      <w:lvlJc w:val="left"/>
      <w:pPr>
        <w:ind w:left="20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CAB2C194">
      <w:start w:val="1"/>
      <w:numFmt w:val="decimal"/>
      <w:lvlText w:val="%4"/>
      <w:lvlJc w:val="left"/>
      <w:pPr>
        <w:ind w:left="27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0622B520">
      <w:start w:val="1"/>
      <w:numFmt w:val="lowerLetter"/>
      <w:lvlText w:val="%5"/>
      <w:lvlJc w:val="left"/>
      <w:pPr>
        <w:ind w:left="351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1408E984">
      <w:start w:val="1"/>
      <w:numFmt w:val="lowerRoman"/>
      <w:lvlText w:val="%6"/>
      <w:lvlJc w:val="left"/>
      <w:pPr>
        <w:ind w:left="423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0F184964">
      <w:start w:val="1"/>
      <w:numFmt w:val="decimal"/>
      <w:lvlText w:val="%7"/>
      <w:lvlJc w:val="left"/>
      <w:pPr>
        <w:ind w:left="49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0650A248">
      <w:start w:val="1"/>
      <w:numFmt w:val="lowerLetter"/>
      <w:lvlText w:val="%8"/>
      <w:lvlJc w:val="left"/>
      <w:pPr>
        <w:ind w:left="56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1F2C1BF4">
      <w:start w:val="1"/>
      <w:numFmt w:val="lowerRoman"/>
      <w:lvlText w:val="%9"/>
      <w:lvlJc w:val="left"/>
      <w:pPr>
        <w:ind w:left="63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947D0F"/>
    <w:multiLevelType w:val="hybridMultilevel"/>
    <w:tmpl w:val="F6583634"/>
    <w:lvl w:ilvl="0" w:tplc="D1A66F6A">
      <w:start w:val="2"/>
      <w:numFmt w:val="decimalFullWidth"/>
      <w:lvlText w:val="%1"/>
      <w:lvlJc w:val="left"/>
      <w:pPr>
        <w:ind w:left="2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19861D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6D204F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EACEE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00888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2F2EDD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0C8BE4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E0A85E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53CA96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053425"/>
    <w:multiLevelType w:val="hybridMultilevel"/>
    <w:tmpl w:val="3F30874A"/>
    <w:lvl w:ilvl="0" w:tplc="B1B2ACD2">
      <w:start w:val="2"/>
      <w:numFmt w:val="decimalFullWidth"/>
      <w:lvlText w:val="%1"/>
      <w:lvlJc w:val="left"/>
      <w:pPr>
        <w:ind w:left="5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FBE5AD4">
      <w:start w:val="1"/>
      <w:numFmt w:val="decimal"/>
      <w:lvlText w:val="(%2)"/>
      <w:lvlJc w:val="left"/>
      <w:pPr>
        <w:ind w:left="88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03701E42">
      <w:start w:val="1"/>
      <w:numFmt w:val="lowerRoman"/>
      <w:lvlText w:val="%3"/>
      <w:lvlJc w:val="left"/>
      <w:pPr>
        <w:ind w:left="134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452048DC">
      <w:start w:val="1"/>
      <w:numFmt w:val="decimal"/>
      <w:lvlText w:val="%4"/>
      <w:lvlJc w:val="left"/>
      <w:pPr>
        <w:ind w:left="206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9A2CF294">
      <w:start w:val="1"/>
      <w:numFmt w:val="lowerLetter"/>
      <w:lvlText w:val="%5"/>
      <w:lvlJc w:val="left"/>
      <w:pPr>
        <w:ind w:left="278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AD5C2D72">
      <w:start w:val="1"/>
      <w:numFmt w:val="lowerRoman"/>
      <w:lvlText w:val="%6"/>
      <w:lvlJc w:val="left"/>
      <w:pPr>
        <w:ind w:left="350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B6AC71AE">
      <w:start w:val="1"/>
      <w:numFmt w:val="decimal"/>
      <w:lvlText w:val="%7"/>
      <w:lvlJc w:val="left"/>
      <w:pPr>
        <w:ind w:left="422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81B0E570">
      <w:start w:val="1"/>
      <w:numFmt w:val="lowerLetter"/>
      <w:lvlText w:val="%8"/>
      <w:lvlJc w:val="left"/>
      <w:pPr>
        <w:ind w:left="494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8AF42716">
      <w:start w:val="1"/>
      <w:numFmt w:val="lowerRoman"/>
      <w:lvlText w:val="%9"/>
      <w:lvlJc w:val="left"/>
      <w:pPr>
        <w:ind w:left="566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3C2663"/>
    <w:multiLevelType w:val="hybridMultilevel"/>
    <w:tmpl w:val="C3C87B76"/>
    <w:lvl w:ilvl="0" w:tplc="FFA8807C">
      <w:start w:val="2"/>
      <w:numFmt w:val="decimalFullWidth"/>
      <w:lvlText w:val="%1"/>
      <w:lvlJc w:val="left"/>
      <w:pPr>
        <w:ind w:left="2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A685672">
      <w:start w:val="1"/>
      <w:numFmt w:val="decimal"/>
      <w:lvlText w:val="(%2)"/>
      <w:lvlJc w:val="left"/>
      <w:pPr>
        <w:ind w:left="133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ECD66760">
      <w:start w:val="1"/>
      <w:numFmt w:val="lowerRoman"/>
      <w:lvlText w:val="%3"/>
      <w:lvlJc w:val="left"/>
      <w:pPr>
        <w:ind w:left="13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542C78B4">
      <w:start w:val="1"/>
      <w:numFmt w:val="decimal"/>
      <w:lvlText w:val="%4"/>
      <w:lvlJc w:val="left"/>
      <w:pPr>
        <w:ind w:left="20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33103408">
      <w:start w:val="1"/>
      <w:numFmt w:val="lowerLetter"/>
      <w:lvlText w:val="%5"/>
      <w:lvlJc w:val="left"/>
      <w:pPr>
        <w:ind w:left="27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8668C9BA">
      <w:start w:val="1"/>
      <w:numFmt w:val="lowerRoman"/>
      <w:lvlText w:val="%6"/>
      <w:lvlJc w:val="left"/>
      <w:pPr>
        <w:ind w:left="351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884E7C6C">
      <w:start w:val="1"/>
      <w:numFmt w:val="decimal"/>
      <w:lvlText w:val="%7"/>
      <w:lvlJc w:val="left"/>
      <w:pPr>
        <w:ind w:left="423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B9244FD6">
      <w:start w:val="1"/>
      <w:numFmt w:val="lowerLetter"/>
      <w:lvlText w:val="%8"/>
      <w:lvlJc w:val="left"/>
      <w:pPr>
        <w:ind w:left="49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50A06A02">
      <w:start w:val="1"/>
      <w:numFmt w:val="lowerRoman"/>
      <w:lvlText w:val="%9"/>
      <w:lvlJc w:val="left"/>
      <w:pPr>
        <w:ind w:left="56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6120CD"/>
    <w:multiLevelType w:val="hybridMultilevel"/>
    <w:tmpl w:val="33E2EF74"/>
    <w:lvl w:ilvl="0" w:tplc="F59AAA50">
      <w:start w:val="1"/>
      <w:numFmt w:val="decimalFullWidth"/>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904764E">
      <w:start w:val="1"/>
      <w:numFmt w:val="lowerLetter"/>
      <w:lvlText w:val="%2"/>
      <w:lvlJc w:val="left"/>
      <w:pPr>
        <w:ind w:left="1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DA67E10">
      <w:start w:val="1"/>
      <w:numFmt w:val="lowerRoman"/>
      <w:lvlText w:val="%3"/>
      <w:lvlJc w:val="left"/>
      <w:pPr>
        <w:ind w:left="1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274A908">
      <w:start w:val="1"/>
      <w:numFmt w:val="decimal"/>
      <w:lvlText w:val="%4"/>
      <w:lvlJc w:val="left"/>
      <w:pPr>
        <w:ind w:left="2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236A408">
      <w:start w:val="1"/>
      <w:numFmt w:val="lowerLetter"/>
      <w:lvlText w:val="%5"/>
      <w:lvlJc w:val="left"/>
      <w:pPr>
        <w:ind w:left="3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32E5164">
      <w:start w:val="1"/>
      <w:numFmt w:val="lowerRoman"/>
      <w:lvlText w:val="%6"/>
      <w:lvlJc w:val="left"/>
      <w:pPr>
        <w:ind w:left="4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EAC213C">
      <w:start w:val="1"/>
      <w:numFmt w:val="decimal"/>
      <w:lvlText w:val="%7"/>
      <w:lvlJc w:val="left"/>
      <w:pPr>
        <w:ind w:left="48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409106">
      <w:start w:val="1"/>
      <w:numFmt w:val="lowerLetter"/>
      <w:lvlText w:val="%8"/>
      <w:lvlJc w:val="left"/>
      <w:pPr>
        <w:ind w:left="55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007DB2">
      <w:start w:val="1"/>
      <w:numFmt w:val="lowerRoman"/>
      <w:lvlText w:val="%9"/>
      <w:lvlJc w:val="left"/>
      <w:pPr>
        <w:ind w:left="6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8E0387"/>
    <w:multiLevelType w:val="hybridMultilevel"/>
    <w:tmpl w:val="F6EE8F0A"/>
    <w:lvl w:ilvl="0" w:tplc="FE52191C">
      <w:start w:val="1"/>
      <w:numFmt w:val="decimalFullWidth"/>
      <w:lvlText w:val="%1"/>
      <w:lvlJc w:val="left"/>
      <w:pPr>
        <w:ind w:left="8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0B84052">
      <w:start w:val="1"/>
      <w:numFmt w:val="decimal"/>
      <w:lvlText w:val="(%2)"/>
      <w:lvlJc w:val="left"/>
      <w:pPr>
        <w:ind w:left="106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D7661AD6">
      <w:start w:val="1"/>
      <w:numFmt w:val="lowerRoman"/>
      <w:lvlText w:val="%3"/>
      <w:lvlJc w:val="left"/>
      <w:pPr>
        <w:ind w:left="13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DC381408">
      <w:start w:val="1"/>
      <w:numFmt w:val="decimal"/>
      <w:lvlText w:val="%4"/>
      <w:lvlJc w:val="left"/>
      <w:pPr>
        <w:ind w:left="20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FD6EF85A">
      <w:start w:val="1"/>
      <w:numFmt w:val="lowerLetter"/>
      <w:lvlText w:val="%5"/>
      <w:lvlJc w:val="left"/>
      <w:pPr>
        <w:ind w:left="27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46F474D4">
      <w:start w:val="1"/>
      <w:numFmt w:val="lowerRoman"/>
      <w:lvlText w:val="%6"/>
      <w:lvlJc w:val="left"/>
      <w:pPr>
        <w:ind w:left="351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51489EB8">
      <w:start w:val="1"/>
      <w:numFmt w:val="decimal"/>
      <w:lvlText w:val="%7"/>
      <w:lvlJc w:val="left"/>
      <w:pPr>
        <w:ind w:left="423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7C5E990E">
      <w:start w:val="1"/>
      <w:numFmt w:val="lowerLetter"/>
      <w:lvlText w:val="%8"/>
      <w:lvlJc w:val="left"/>
      <w:pPr>
        <w:ind w:left="49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50D8F426">
      <w:start w:val="1"/>
      <w:numFmt w:val="lowerRoman"/>
      <w:lvlText w:val="%9"/>
      <w:lvlJc w:val="left"/>
      <w:pPr>
        <w:ind w:left="56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3F3E61"/>
    <w:multiLevelType w:val="hybridMultilevel"/>
    <w:tmpl w:val="C0A6324E"/>
    <w:lvl w:ilvl="0" w:tplc="6032BF46">
      <w:start w:val="1"/>
      <w:numFmt w:val="decimalFullWidth"/>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9A4CCB4">
      <w:start w:val="1"/>
      <w:numFmt w:val="decimal"/>
      <w:lvlText w:val="(%2)"/>
      <w:lvlJc w:val="left"/>
      <w:pPr>
        <w:ind w:left="65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97029ECE">
      <w:start w:val="1"/>
      <w:numFmt w:val="lowerRoman"/>
      <w:lvlText w:val="%3"/>
      <w:lvlJc w:val="left"/>
      <w:pPr>
        <w:ind w:left="150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C250E8EE">
      <w:start w:val="1"/>
      <w:numFmt w:val="decimal"/>
      <w:lvlText w:val="%4"/>
      <w:lvlJc w:val="left"/>
      <w:pPr>
        <w:ind w:left="222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A1662E70">
      <w:start w:val="1"/>
      <w:numFmt w:val="lowerLetter"/>
      <w:lvlText w:val="%5"/>
      <w:lvlJc w:val="left"/>
      <w:pPr>
        <w:ind w:left="294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C8EC8130">
      <w:start w:val="1"/>
      <w:numFmt w:val="lowerRoman"/>
      <w:lvlText w:val="%6"/>
      <w:lvlJc w:val="left"/>
      <w:pPr>
        <w:ind w:left="366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94260504">
      <w:start w:val="1"/>
      <w:numFmt w:val="decimal"/>
      <w:lvlText w:val="%7"/>
      <w:lvlJc w:val="left"/>
      <w:pPr>
        <w:ind w:left="438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BAB66072">
      <w:start w:val="1"/>
      <w:numFmt w:val="lowerLetter"/>
      <w:lvlText w:val="%8"/>
      <w:lvlJc w:val="left"/>
      <w:pPr>
        <w:ind w:left="510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52505B76">
      <w:start w:val="1"/>
      <w:numFmt w:val="lowerRoman"/>
      <w:lvlText w:val="%9"/>
      <w:lvlJc w:val="left"/>
      <w:pPr>
        <w:ind w:left="582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51231B"/>
    <w:multiLevelType w:val="hybridMultilevel"/>
    <w:tmpl w:val="F15014DA"/>
    <w:lvl w:ilvl="0" w:tplc="4C06148C">
      <w:start w:val="1"/>
      <w:numFmt w:val="decimal"/>
      <w:lvlText w:val="(%1)"/>
      <w:lvlJc w:val="left"/>
      <w:pPr>
        <w:ind w:left="88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9D80BFC6">
      <w:start w:val="1"/>
      <w:numFmt w:val="lowerLetter"/>
      <w:lvlText w:val="%2"/>
      <w:lvlJc w:val="left"/>
      <w:pPr>
        <w:ind w:left="135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97784F06">
      <w:start w:val="1"/>
      <w:numFmt w:val="lowerRoman"/>
      <w:lvlText w:val="%3"/>
      <w:lvlJc w:val="left"/>
      <w:pPr>
        <w:ind w:left="207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028ACEE8">
      <w:start w:val="1"/>
      <w:numFmt w:val="decimal"/>
      <w:lvlText w:val="%4"/>
      <w:lvlJc w:val="left"/>
      <w:pPr>
        <w:ind w:left="279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313EA2A0">
      <w:start w:val="1"/>
      <w:numFmt w:val="lowerLetter"/>
      <w:lvlText w:val="%5"/>
      <w:lvlJc w:val="left"/>
      <w:pPr>
        <w:ind w:left="351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8564E454">
      <w:start w:val="1"/>
      <w:numFmt w:val="lowerRoman"/>
      <w:lvlText w:val="%6"/>
      <w:lvlJc w:val="left"/>
      <w:pPr>
        <w:ind w:left="423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ECB45576">
      <w:start w:val="1"/>
      <w:numFmt w:val="decimal"/>
      <w:lvlText w:val="%7"/>
      <w:lvlJc w:val="left"/>
      <w:pPr>
        <w:ind w:left="495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E398C494">
      <w:start w:val="1"/>
      <w:numFmt w:val="lowerLetter"/>
      <w:lvlText w:val="%8"/>
      <w:lvlJc w:val="left"/>
      <w:pPr>
        <w:ind w:left="567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D7C67BAE">
      <w:start w:val="1"/>
      <w:numFmt w:val="lowerRoman"/>
      <w:lvlText w:val="%9"/>
      <w:lvlJc w:val="left"/>
      <w:pPr>
        <w:ind w:left="6394"/>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932B9D"/>
    <w:multiLevelType w:val="hybridMultilevel"/>
    <w:tmpl w:val="ABF093D6"/>
    <w:lvl w:ilvl="0" w:tplc="E51AD10A">
      <w:start w:val="1"/>
      <w:numFmt w:val="decimal"/>
      <w:lvlText w:val="(%1)"/>
      <w:lvlJc w:val="left"/>
      <w:pPr>
        <w:ind w:left="61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005287D0">
      <w:start w:val="1"/>
      <w:numFmt w:val="lowerLetter"/>
      <w:lvlText w:val="%2"/>
      <w:lvlJc w:val="left"/>
      <w:pPr>
        <w:ind w:left="13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B85A0788">
      <w:start w:val="1"/>
      <w:numFmt w:val="lowerRoman"/>
      <w:lvlText w:val="%3"/>
      <w:lvlJc w:val="left"/>
      <w:pPr>
        <w:ind w:left="20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42C4A416">
      <w:start w:val="1"/>
      <w:numFmt w:val="decimal"/>
      <w:lvlText w:val="%4"/>
      <w:lvlJc w:val="left"/>
      <w:pPr>
        <w:ind w:left="27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76CE25EE">
      <w:start w:val="1"/>
      <w:numFmt w:val="lowerLetter"/>
      <w:lvlText w:val="%5"/>
      <w:lvlJc w:val="left"/>
      <w:pPr>
        <w:ind w:left="351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9448F74E">
      <w:start w:val="1"/>
      <w:numFmt w:val="lowerRoman"/>
      <w:lvlText w:val="%6"/>
      <w:lvlJc w:val="left"/>
      <w:pPr>
        <w:ind w:left="423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24F66AA6">
      <w:start w:val="1"/>
      <w:numFmt w:val="decimal"/>
      <w:lvlText w:val="%7"/>
      <w:lvlJc w:val="left"/>
      <w:pPr>
        <w:ind w:left="49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E2DE0FCE">
      <w:start w:val="1"/>
      <w:numFmt w:val="lowerLetter"/>
      <w:lvlText w:val="%8"/>
      <w:lvlJc w:val="left"/>
      <w:pPr>
        <w:ind w:left="56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AEEE5686">
      <w:start w:val="1"/>
      <w:numFmt w:val="lowerRoman"/>
      <w:lvlText w:val="%9"/>
      <w:lvlJc w:val="left"/>
      <w:pPr>
        <w:ind w:left="63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6397E6C"/>
    <w:multiLevelType w:val="hybridMultilevel"/>
    <w:tmpl w:val="B7106070"/>
    <w:lvl w:ilvl="0" w:tplc="0DB2AC50">
      <w:start w:val="1"/>
      <w:numFmt w:val="decimal"/>
      <w:lvlText w:val="%1"/>
      <w:lvlJc w:val="left"/>
      <w:pPr>
        <w:ind w:left="8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B16FD9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39828D4">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73422D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20A6D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8414E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1248EC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C10E99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A90024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56DA3B3C"/>
    <w:multiLevelType w:val="hybridMultilevel"/>
    <w:tmpl w:val="3C922798"/>
    <w:lvl w:ilvl="0" w:tplc="381C0A0C">
      <w:start w:val="1"/>
      <w:numFmt w:val="decimal"/>
      <w:lvlText w:val="(%1)"/>
      <w:lvlJc w:val="left"/>
      <w:pPr>
        <w:ind w:left="610"/>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DB70FB48">
      <w:start w:val="1"/>
      <w:numFmt w:val="lowerLetter"/>
      <w:lvlText w:val="%2"/>
      <w:lvlJc w:val="left"/>
      <w:pPr>
        <w:ind w:left="13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8164745E">
      <w:start w:val="1"/>
      <w:numFmt w:val="lowerRoman"/>
      <w:lvlText w:val="%3"/>
      <w:lvlJc w:val="left"/>
      <w:pPr>
        <w:ind w:left="20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DFC4F7CA">
      <w:start w:val="1"/>
      <w:numFmt w:val="decimal"/>
      <w:lvlText w:val="%4"/>
      <w:lvlJc w:val="left"/>
      <w:pPr>
        <w:ind w:left="27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950C7978">
      <w:start w:val="1"/>
      <w:numFmt w:val="lowerLetter"/>
      <w:lvlText w:val="%5"/>
      <w:lvlJc w:val="left"/>
      <w:pPr>
        <w:ind w:left="351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4B988CE4">
      <w:start w:val="1"/>
      <w:numFmt w:val="lowerRoman"/>
      <w:lvlText w:val="%6"/>
      <w:lvlJc w:val="left"/>
      <w:pPr>
        <w:ind w:left="423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A09E37B6">
      <w:start w:val="1"/>
      <w:numFmt w:val="decimal"/>
      <w:lvlText w:val="%7"/>
      <w:lvlJc w:val="left"/>
      <w:pPr>
        <w:ind w:left="49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B96C1100">
      <w:start w:val="1"/>
      <w:numFmt w:val="lowerLetter"/>
      <w:lvlText w:val="%8"/>
      <w:lvlJc w:val="left"/>
      <w:pPr>
        <w:ind w:left="56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9B6AC3E8">
      <w:start w:val="1"/>
      <w:numFmt w:val="lowerRoman"/>
      <w:lvlText w:val="%9"/>
      <w:lvlJc w:val="left"/>
      <w:pPr>
        <w:ind w:left="63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7797720"/>
    <w:multiLevelType w:val="hybridMultilevel"/>
    <w:tmpl w:val="D5409BD4"/>
    <w:lvl w:ilvl="0" w:tplc="7EE22B04">
      <w:start w:val="1"/>
      <w:numFmt w:val="decimal"/>
      <w:lvlText w:val="(%1)"/>
      <w:lvlJc w:val="left"/>
      <w:pPr>
        <w:ind w:left="74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BEEA8F0C">
      <w:start w:val="1"/>
      <w:numFmt w:val="lowerLetter"/>
      <w:lvlText w:val="%2"/>
      <w:lvlJc w:val="left"/>
      <w:pPr>
        <w:ind w:left="13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3BC8F47A">
      <w:start w:val="1"/>
      <w:numFmt w:val="lowerRoman"/>
      <w:lvlText w:val="%3"/>
      <w:lvlJc w:val="left"/>
      <w:pPr>
        <w:ind w:left="20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770CA9B6">
      <w:start w:val="1"/>
      <w:numFmt w:val="decimal"/>
      <w:lvlText w:val="%4"/>
      <w:lvlJc w:val="left"/>
      <w:pPr>
        <w:ind w:left="27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336ABC32">
      <w:start w:val="1"/>
      <w:numFmt w:val="lowerLetter"/>
      <w:lvlText w:val="%5"/>
      <w:lvlJc w:val="left"/>
      <w:pPr>
        <w:ind w:left="351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6B8405F8">
      <w:start w:val="1"/>
      <w:numFmt w:val="lowerRoman"/>
      <w:lvlText w:val="%6"/>
      <w:lvlJc w:val="left"/>
      <w:pPr>
        <w:ind w:left="423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5F82839C">
      <w:start w:val="1"/>
      <w:numFmt w:val="decimal"/>
      <w:lvlText w:val="%7"/>
      <w:lvlJc w:val="left"/>
      <w:pPr>
        <w:ind w:left="49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8DFA5068">
      <w:start w:val="1"/>
      <w:numFmt w:val="lowerLetter"/>
      <w:lvlText w:val="%8"/>
      <w:lvlJc w:val="left"/>
      <w:pPr>
        <w:ind w:left="56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1A1ADBF2">
      <w:start w:val="1"/>
      <w:numFmt w:val="lowerRoman"/>
      <w:lvlText w:val="%9"/>
      <w:lvlJc w:val="left"/>
      <w:pPr>
        <w:ind w:left="63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E164018"/>
    <w:multiLevelType w:val="hybridMultilevel"/>
    <w:tmpl w:val="48F8B928"/>
    <w:lvl w:ilvl="0" w:tplc="DC9CDFE0">
      <w:start w:val="2"/>
      <w:numFmt w:val="decimalFullWidth"/>
      <w:lvlText w:val="%1"/>
      <w:lvlJc w:val="left"/>
      <w:pPr>
        <w:ind w:left="5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A9E0270">
      <w:start w:val="1"/>
      <w:numFmt w:val="lowerLetter"/>
      <w:lvlText w:val="%2"/>
      <w:lvlJc w:val="left"/>
      <w:pPr>
        <w:ind w:left="10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FCC03B0">
      <w:start w:val="1"/>
      <w:numFmt w:val="lowerRoman"/>
      <w:lvlText w:val="%3"/>
      <w:lvlJc w:val="left"/>
      <w:pPr>
        <w:ind w:left="18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26CDE2C">
      <w:start w:val="1"/>
      <w:numFmt w:val="decimal"/>
      <w:lvlText w:val="%4"/>
      <w:lvlJc w:val="left"/>
      <w:pPr>
        <w:ind w:left="25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DB2462C">
      <w:start w:val="1"/>
      <w:numFmt w:val="lowerLetter"/>
      <w:lvlText w:val="%5"/>
      <w:lvlJc w:val="left"/>
      <w:pPr>
        <w:ind w:left="32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02EAB66">
      <w:start w:val="1"/>
      <w:numFmt w:val="lowerRoman"/>
      <w:lvlText w:val="%6"/>
      <w:lvlJc w:val="left"/>
      <w:pPr>
        <w:ind w:left="39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4C8AD84">
      <w:start w:val="1"/>
      <w:numFmt w:val="decimal"/>
      <w:lvlText w:val="%7"/>
      <w:lvlJc w:val="left"/>
      <w:pPr>
        <w:ind w:left="46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C48F3B4">
      <w:start w:val="1"/>
      <w:numFmt w:val="lowerLetter"/>
      <w:lvlText w:val="%8"/>
      <w:lvlJc w:val="left"/>
      <w:pPr>
        <w:ind w:left="54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026AC62">
      <w:start w:val="1"/>
      <w:numFmt w:val="lowerRoman"/>
      <w:lvlText w:val="%9"/>
      <w:lvlJc w:val="left"/>
      <w:pPr>
        <w:ind w:left="61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DC66C2"/>
    <w:multiLevelType w:val="hybridMultilevel"/>
    <w:tmpl w:val="D1F8D766"/>
    <w:lvl w:ilvl="0" w:tplc="DB14447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8B02D8A">
      <w:start w:val="1"/>
      <w:numFmt w:val="decimal"/>
      <w:lvlText w:val="(%2)"/>
      <w:lvlJc w:val="left"/>
      <w:pPr>
        <w:ind w:left="77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8554567C">
      <w:start w:val="1"/>
      <w:numFmt w:val="lowerRoman"/>
      <w:lvlText w:val="%3"/>
      <w:lvlJc w:val="left"/>
      <w:pPr>
        <w:ind w:left="149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5D701A02">
      <w:start w:val="1"/>
      <w:numFmt w:val="decimal"/>
      <w:lvlText w:val="%4"/>
      <w:lvlJc w:val="left"/>
      <w:pPr>
        <w:ind w:left="221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41863F12">
      <w:start w:val="1"/>
      <w:numFmt w:val="lowerLetter"/>
      <w:lvlText w:val="%5"/>
      <w:lvlJc w:val="left"/>
      <w:pPr>
        <w:ind w:left="293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E2E60E28">
      <w:start w:val="1"/>
      <w:numFmt w:val="lowerRoman"/>
      <w:lvlText w:val="%6"/>
      <w:lvlJc w:val="left"/>
      <w:pPr>
        <w:ind w:left="365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5CF47B34">
      <w:start w:val="1"/>
      <w:numFmt w:val="decimal"/>
      <w:lvlText w:val="%7"/>
      <w:lvlJc w:val="left"/>
      <w:pPr>
        <w:ind w:left="437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D82A7DE2">
      <w:start w:val="1"/>
      <w:numFmt w:val="lowerLetter"/>
      <w:lvlText w:val="%8"/>
      <w:lvlJc w:val="left"/>
      <w:pPr>
        <w:ind w:left="509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E1FAE970">
      <w:start w:val="1"/>
      <w:numFmt w:val="lowerRoman"/>
      <w:lvlText w:val="%9"/>
      <w:lvlJc w:val="left"/>
      <w:pPr>
        <w:ind w:left="5819"/>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3A213E0"/>
    <w:multiLevelType w:val="hybridMultilevel"/>
    <w:tmpl w:val="3B9AEC6C"/>
    <w:lvl w:ilvl="0" w:tplc="7E6EC4A6">
      <w:start w:val="1"/>
      <w:numFmt w:val="decimal"/>
      <w:lvlText w:val="(%1)"/>
      <w:lvlJc w:val="left"/>
      <w:pPr>
        <w:ind w:left="886"/>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1" w:tplc="CB4A5B1C">
      <w:start w:val="1"/>
      <w:numFmt w:val="lowerLetter"/>
      <w:lvlText w:val="%2"/>
      <w:lvlJc w:val="left"/>
      <w:pPr>
        <w:ind w:left="13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2" w:tplc="C128A3BC">
      <w:start w:val="1"/>
      <w:numFmt w:val="lowerRoman"/>
      <w:lvlText w:val="%3"/>
      <w:lvlJc w:val="left"/>
      <w:pPr>
        <w:ind w:left="20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CB80A9EC">
      <w:start w:val="1"/>
      <w:numFmt w:val="decimal"/>
      <w:lvlText w:val="%4"/>
      <w:lvlJc w:val="left"/>
      <w:pPr>
        <w:ind w:left="27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51B055A0">
      <w:start w:val="1"/>
      <w:numFmt w:val="lowerLetter"/>
      <w:lvlText w:val="%5"/>
      <w:lvlJc w:val="left"/>
      <w:pPr>
        <w:ind w:left="351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6850671E">
      <w:start w:val="1"/>
      <w:numFmt w:val="lowerRoman"/>
      <w:lvlText w:val="%6"/>
      <w:lvlJc w:val="left"/>
      <w:pPr>
        <w:ind w:left="423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8A988B9C">
      <w:start w:val="1"/>
      <w:numFmt w:val="decimal"/>
      <w:lvlText w:val="%7"/>
      <w:lvlJc w:val="left"/>
      <w:pPr>
        <w:ind w:left="495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7B2A81BE">
      <w:start w:val="1"/>
      <w:numFmt w:val="lowerLetter"/>
      <w:lvlText w:val="%8"/>
      <w:lvlJc w:val="left"/>
      <w:pPr>
        <w:ind w:left="567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E766D2F8">
      <w:start w:val="1"/>
      <w:numFmt w:val="lowerRoman"/>
      <w:lvlText w:val="%9"/>
      <w:lvlJc w:val="left"/>
      <w:pPr>
        <w:ind w:left="6391"/>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8005E1E"/>
    <w:multiLevelType w:val="hybridMultilevel"/>
    <w:tmpl w:val="FA809702"/>
    <w:lvl w:ilvl="0" w:tplc="C932091E">
      <w:start w:val="1"/>
      <w:numFmt w:val="decimal"/>
      <w:lvlText w:val="%1"/>
      <w:lvlJc w:val="left"/>
      <w:pPr>
        <w:ind w:left="8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3DE05C4">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586F0D4">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792292C">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66A882">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AED53A">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3240762">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7B222D4">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060B336">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1"/>
  </w:num>
  <w:num w:numId="3">
    <w:abstractNumId w:val="7"/>
  </w:num>
  <w:num w:numId="4">
    <w:abstractNumId w:val="2"/>
  </w:num>
  <w:num w:numId="5">
    <w:abstractNumId w:val="12"/>
  </w:num>
  <w:num w:numId="6">
    <w:abstractNumId w:val="14"/>
  </w:num>
  <w:num w:numId="7">
    <w:abstractNumId w:val="1"/>
  </w:num>
  <w:num w:numId="8">
    <w:abstractNumId w:val="8"/>
  </w:num>
  <w:num w:numId="9">
    <w:abstractNumId w:val="10"/>
  </w:num>
  <w:num w:numId="10">
    <w:abstractNumId w:val="3"/>
  </w:num>
  <w:num w:numId="11">
    <w:abstractNumId w:val="5"/>
  </w:num>
  <w:num w:numId="12">
    <w:abstractNumId w:val="15"/>
  </w:num>
  <w:num w:numId="13">
    <w:abstractNumId w:val="9"/>
  </w:num>
  <w:num w:numId="14">
    <w:abstractNumId w:val="6"/>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3C"/>
    <w:rsid w:val="000E274A"/>
    <w:rsid w:val="00187740"/>
    <w:rsid w:val="001A48B9"/>
    <w:rsid w:val="001D3CA8"/>
    <w:rsid w:val="001F62F9"/>
    <w:rsid w:val="00244FBB"/>
    <w:rsid w:val="00357E8A"/>
    <w:rsid w:val="00373595"/>
    <w:rsid w:val="00374942"/>
    <w:rsid w:val="003B62E7"/>
    <w:rsid w:val="003C1F8B"/>
    <w:rsid w:val="00410746"/>
    <w:rsid w:val="00456454"/>
    <w:rsid w:val="00460797"/>
    <w:rsid w:val="004D4A70"/>
    <w:rsid w:val="004F1B20"/>
    <w:rsid w:val="00596CDE"/>
    <w:rsid w:val="00654CA9"/>
    <w:rsid w:val="006D76AC"/>
    <w:rsid w:val="0072093C"/>
    <w:rsid w:val="0074043C"/>
    <w:rsid w:val="00760601"/>
    <w:rsid w:val="007B5D81"/>
    <w:rsid w:val="007D2FDF"/>
    <w:rsid w:val="00816541"/>
    <w:rsid w:val="00855B5C"/>
    <w:rsid w:val="00861EB0"/>
    <w:rsid w:val="00A16B7E"/>
    <w:rsid w:val="00A27601"/>
    <w:rsid w:val="00A724DF"/>
    <w:rsid w:val="00AF7B72"/>
    <w:rsid w:val="00CB7E22"/>
    <w:rsid w:val="00CC655A"/>
    <w:rsid w:val="00D113C4"/>
    <w:rsid w:val="00D90600"/>
    <w:rsid w:val="00DA1A16"/>
    <w:rsid w:val="00DB066B"/>
    <w:rsid w:val="00F2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B8E540C-2629-4FAD-8D01-8207A034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53" w:lineRule="auto"/>
      <w:ind w:left="284"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259" w:lineRule="auto"/>
      <w:ind w:left="10" w:right="113" w:hanging="10"/>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line="259" w:lineRule="auto"/>
      <w:ind w:right="89"/>
      <w:jc w:val="center"/>
      <w:outlineLvl w:val="1"/>
    </w:pPr>
    <w:rPr>
      <w:rFonts w:ascii="ＭＳ 明朝" w:eastAsia="ＭＳ 明朝" w:hAnsi="ＭＳ 明朝" w:cs="ＭＳ 明朝"/>
      <w:color w:val="000000"/>
      <w:sz w:val="32"/>
    </w:rPr>
  </w:style>
  <w:style w:type="paragraph" w:styleId="3">
    <w:name w:val="heading 3"/>
    <w:next w:val="a"/>
    <w:link w:val="30"/>
    <w:uiPriority w:val="9"/>
    <w:unhideWhenUsed/>
    <w:qFormat/>
    <w:pPr>
      <w:keepNext/>
      <w:keepLines/>
      <w:spacing w:after="2783" w:line="259" w:lineRule="auto"/>
      <w:ind w:left="1049"/>
      <w:outlineLvl w:val="2"/>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character" w:customStyle="1" w:styleId="30">
    <w:name w:val="見出し 3 (文字)"/>
    <w:link w:val="3"/>
    <w:rPr>
      <w:rFonts w:ascii="ＭＳ 明朝" w:eastAsia="ＭＳ 明朝" w:hAnsi="ＭＳ 明朝" w:cs="ＭＳ 明朝"/>
      <w:color w:val="000000"/>
      <w:sz w:val="24"/>
    </w:rPr>
  </w:style>
  <w:style w:type="character" w:customStyle="1" w:styleId="20">
    <w:name w:val="見出し 2 (文字)"/>
    <w:link w:val="2"/>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16541"/>
    <w:pPr>
      <w:tabs>
        <w:tab w:val="center" w:pos="4252"/>
        <w:tab w:val="right" w:pos="8504"/>
      </w:tabs>
      <w:snapToGrid w:val="0"/>
    </w:pPr>
  </w:style>
  <w:style w:type="character" w:customStyle="1" w:styleId="a4">
    <w:name w:val="ヘッダー (文字)"/>
    <w:basedOn w:val="a0"/>
    <w:link w:val="a3"/>
    <w:uiPriority w:val="99"/>
    <w:rsid w:val="00816541"/>
    <w:rPr>
      <w:rFonts w:ascii="ＭＳ 明朝" w:eastAsia="ＭＳ 明朝" w:hAnsi="ＭＳ 明朝" w:cs="ＭＳ 明朝"/>
      <w:color w:val="000000"/>
      <w:sz w:val="24"/>
    </w:rPr>
  </w:style>
  <w:style w:type="paragraph" w:customStyle="1" w:styleId="Default">
    <w:name w:val="Default"/>
    <w:rsid w:val="00A724DF"/>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D90600"/>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88A56-6B90-4213-A6C3-A97CF8AB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njuser</dc:creator>
  <cp:keywords/>
  <cp:lastModifiedBy>関口哲也</cp:lastModifiedBy>
  <cp:revision>12</cp:revision>
  <dcterms:created xsi:type="dcterms:W3CDTF">2016-05-12T07:42:00Z</dcterms:created>
  <dcterms:modified xsi:type="dcterms:W3CDTF">2018-02-23T04:18:00Z</dcterms:modified>
</cp:coreProperties>
</file>